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389557955"/>
      <w:r>
        <w:rPr>
          <w:rFonts w:hint="eastAsia"/>
        </w:rPr>
        <w:t>3.1.1  展品申请表</w:t>
      </w:r>
      <w:bookmarkEnd w:id="0"/>
    </w:p>
    <w:p>
      <w:pPr>
        <w:spacing w:line="320" w:lineRule="exact"/>
        <w:ind w:firstLine="4830" w:firstLineChars="2300"/>
        <w:rPr>
          <w:rFonts w:hint="eastAsia" w:ascii="宋体" w:hAnsi="宋体"/>
          <w:color w:val="00000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15"/>
        <w:gridCol w:w="2472"/>
        <w:gridCol w:w="108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技术类别：□生物与医药□电子信息□环保与新能源□先进制造与新材料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□重大    □重点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址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ind w:firstLine="118" w:firstLineChars="4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  <w:vAlign w:val="top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送展单位意见：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0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学校对项目推介的意见：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高校展区组委会意见：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spacing w:line="320" w:lineRule="exact"/>
        <w:ind w:firstLine="4830" w:firstLineChars="23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填报说明：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1、此表由参展高校职能部门负责组织填写。除“高校展区组委会意见”栏外每一项均须填写；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2、项目介绍内容字数不限，表格填写不下的内容可与相关证明材料的复印件或照片一起，以附件形式同此表一并送交；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3、送展单位意见由送展单位填写并加盖单位公章；学校对项目推介的意见填写后由分管校长签字并加盖学校公章；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4、此表请于6月30日前填写完毕，并将签章的打印稿和电子文件送交组委会办公室。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高校展区组委会办公室联系人：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王少龙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电话（传真）：021-56627218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 xml:space="preserve">手机：13816592137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de-DE"/>
        </w:rPr>
      </w:pPr>
      <w:r>
        <w:rPr>
          <w:rFonts w:hint="eastAsia" w:ascii="宋体" w:hAnsi="宋体"/>
          <w:color w:val="000000"/>
          <w:sz w:val="24"/>
          <w:lang w:val="de-DE"/>
        </w:rPr>
        <w:t>E-mail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lang w:val="de-DE"/>
        </w:rPr>
        <w:t xml:space="preserve">sh_gbh@126.com    gxzqgbh@126.com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lang w:val="de-DE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</w:pPr>
      <w:r>
        <w:rPr>
          <w:rFonts w:hint="eastAsia" w:ascii="宋体" w:hAnsi="宋体"/>
          <w:color w:val="000000"/>
          <w:sz w:val="24"/>
        </w:rPr>
        <w:t>联系地址：上海市宝山路251号（甲）508室    邮编：200071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58A5"/>
    <w:rsid w:val="4F5458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2016-06-24T07:26:00Z</dcterms:created>
  <dc:creator>Administrator</dc:creator>
  <cp:lastModifiedBy>Administrator</cp:lastModifiedBy>
  <dcterms:modified xsi:type="dcterms:W3CDTF">2016-06-24T07:27:04Z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