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D4F" w:rsidRPr="0099545B" w:rsidRDefault="002A6D4F" w:rsidP="002A6D4F">
      <w:pPr>
        <w:spacing w:line="360" w:lineRule="auto"/>
        <w:jc w:val="center"/>
        <w:rPr>
          <w:rFonts w:ascii="Times New Roman" w:eastAsia="黑体" w:hAnsi="Times New Roman" w:cs="Times New Roman"/>
          <w:b/>
          <w:sz w:val="28"/>
          <w:szCs w:val="28"/>
        </w:rPr>
      </w:pPr>
      <w:r w:rsidRPr="0099545B">
        <w:rPr>
          <w:rFonts w:ascii="Times New Roman" w:eastAsia="黑体" w:hAnsi="Times New Roman" w:cs="Times New Roman"/>
          <w:b/>
          <w:sz w:val="28"/>
          <w:szCs w:val="28"/>
        </w:rPr>
        <w:t>2016</w:t>
      </w:r>
      <w:r w:rsidRPr="0099545B">
        <w:rPr>
          <w:rFonts w:ascii="Times New Roman" w:eastAsia="黑体" w:hAnsi="Times New Roman" w:cs="Times New Roman"/>
          <w:b/>
          <w:sz w:val="28"/>
          <w:szCs w:val="28"/>
        </w:rPr>
        <w:t>年度上海市</w:t>
      </w:r>
      <w:r w:rsidRPr="0099545B">
        <w:rPr>
          <w:rFonts w:ascii="Times New Roman" w:eastAsia="黑体" w:hAnsi="Times New Roman" w:cs="Times New Roman"/>
          <w:b/>
          <w:sz w:val="28"/>
          <w:szCs w:val="28"/>
        </w:rPr>
        <w:t>政</w:t>
      </w:r>
      <w:bookmarkStart w:id="0" w:name="_GoBack"/>
      <w:bookmarkEnd w:id="0"/>
      <w:r w:rsidRPr="0099545B">
        <w:rPr>
          <w:rFonts w:ascii="Times New Roman" w:eastAsia="黑体" w:hAnsi="Times New Roman" w:cs="Times New Roman"/>
          <w:b/>
          <w:sz w:val="28"/>
          <w:szCs w:val="28"/>
        </w:rPr>
        <w:t>府决策咨询研究合作交流专项公开招标课题指南</w:t>
      </w:r>
    </w:p>
    <w:p w:rsidR="002A6D4F" w:rsidRDefault="002A6D4F" w:rsidP="002A6D4F">
      <w:pPr>
        <w:spacing w:line="360" w:lineRule="auto"/>
        <w:rPr>
          <w:rFonts w:ascii="Times New Roman" w:hAnsi="Times New Roman" w:cs="Times New Roman" w:hint="eastAsia"/>
          <w:sz w:val="24"/>
          <w:szCs w:val="24"/>
        </w:rPr>
      </w:pPr>
    </w:p>
    <w:p w:rsidR="002A6D4F" w:rsidRPr="002A6D4F" w:rsidRDefault="002A6D4F" w:rsidP="002A6D4F">
      <w:pPr>
        <w:spacing w:line="360" w:lineRule="auto"/>
        <w:ind w:firstLineChars="200" w:firstLine="482"/>
        <w:rPr>
          <w:rFonts w:ascii="Times New Roman" w:hAnsi="Times New Roman" w:cs="Times New Roman" w:hint="eastAsia"/>
          <w:b/>
          <w:sz w:val="24"/>
          <w:szCs w:val="24"/>
        </w:rPr>
      </w:pPr>
      <w:r w:rsidRPr="002A6D4F">
        <w:rPr>
          <w:rFonts w:ascii="Times New Roman" w:hAnsi="Times New Roman" w:cs="Times New Roman"/>
          <w:b/>
          <w:sz w:val="24"/>
          <w:szCs w:val="24"/>
        </w:rPr>
        <w:t>一、新形势下上海帮助对口支援地区打好脱贫攻坚战举措研究</w:t>
      </w:r>
    </w:p>
    <w:p w:rsidR="002A6D4F" w:rsidRDefault="002A6D4F" w:rsidP="002A6D4F">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研究目的与要求：</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本课题旨在贯彻落实中央关于对口支援与扶贫攻坚的新要求，分析本市对口地区贫困现状，研究提出本市帮助对口支援地区脱贫攻坚的重要举措，助</w:t>
      </w:r>
      <w:proofErr w:type="gramStart"/>
      <w:r w:rsidRPr="002A6D4F">
        <w:rPr>
          <w:rFonts w:ascii="Times New Roman" w:hAnsi="Times New Roman" w:cs="Times New Roman"/>
          <w:sz w:val="24"/>
          <w:szCs w:val="24"/>
        </w:rPr>
        <w:t>推当地</w:t>
      </w:r>
      <w:proofErr w:type="gramEnd"/>
      <w:r w:rsidRPr="002A6D4F">
        <w:rPr>
          <w:rFonts w:ascii="Times New Roman" w:hAnsi="Times New Roman" w:cs="Times New Roman"/>
          <w:sz w:val="24"/>
          <w:szCs w:val="24"/>
        </w:rPr>
        <w:t>如期实现脱贫目标。</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本课题要求紧扣主题，重点深化以下六个方面研究：</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1</w:t>
      </w:r>
      <w:r w:rsidRPr="002A6D4F">
        <w:rPr>
          <w:rFonts w:ascii="Times New Roman" w:hAnsi="Times New Roman" w:cs="Times New Roman"/>
          <w:sz w:val="24"/>
          <w:szCs w:val="24"/>
        </w:rPr>
        <w:t>、梳理</w:t>
      </w:r>
      <w:r w:rsidRPr="002A6D4F">
        <w:rPr>
          <w:rFonts w:ascii="Times New Roman" w:hAnsi="Times New Roman" w:cs="Times New Roman"/>
          <w:sz w:val="24"/>
          <w:szCs w:val="24"/>
        </w:rPr>
        <w:t>“</w:t>
      </w:r>
      <w:r w:rsidRPr="002A6D4F">
        <w:rPr>
          <w:rFonts w:ascii="Times New Roman" w:hAnsi="Times New Roman" w:cs="Times New Roman"/>
          <w:sz w:val="24"/>
          <w:szCs w:val="24"/>
        </w:rPr>
        <w:t>十三五</w:t>
      </w:r>
      <w:r w:rsidRPr="002A6D4F">
        <w:rPr>
          <w:rFonts w:ascii="Times New Roman" w:hAnsi="Times New Roman" w:cs="Times New Roman"/>
          <w:sz w:val="24"/>
          <w:szCs w:val="24"/>
        </w:rPr>
        <w:t>”</w:t>
      </w:r>
      <w:r w:rsidRPr="002A6D4F">
        <w:rPr>
          <w:rFonts w:ascii="Times New Roman" w:hAnsi="Times New Roman" w:cs="Times New Roman"/>
          <w:sz w:val="24"/>
          <w:szCs w:val="24"/>
        </w:rPr>
        <w:t>时期国家在扶贫攻坚方面的新要求；</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2</w:t>
      </w:r>
      <w:r w:rsidRPr="002A6D4F">
        <w:rPr>
          <w:rFonts w:ascii="Times New Roman" w:hAnsi="Times New Roman" w:cs="Times New Roman"/>
          <w:sz w:val="24"/>
          <w:szCs w:val="24"/>
        </w:rPr>
        <w:t>、在深入调研的基础上，分析本市对口支援地区贫困现状、</w:t>
      </w:r>
      <w:r w:rsidRPr="002A6D4F">
        <w:rPr>
          <w:rFonts w:ascii="Times New Roman" w:hAnsi="Times New Roman" w:cs="Times New Roman"/>
          <w:sz w:val="24"/>
          <w:szCs w:val="24"/>
        </w:rPr>
        <w:t>“</w:t>
      </w:r>
      <w:r w:rsidRPr="002A6D4F">
        <w:rPr>
          <w:rFonts w:ascii="Times New Roman" w:hAnsi="Times New Roman" w:cs="Times New Roman"/>
          <w:sz w:val="24"/>
          <w:szCs w:val="24"/>
        </w:rPr>
        <w:t>十三五</w:t>
      </w:r>
      <w:r w:rsidRPr="002A6D4F">
        <w:rPr>
          <w:rFonts w:ascii="Times New Roman" w:hAnsi="Times New Roman" w:cs="Times New Roman"/>
          <w:sz w:val="24"/>
          <w:szCs w:val="24"/>
        </w:rPr>
        <w:t>”</w:t>
      </w:r>
      <w:r w:rsidRPr="002A6D4F">
        <w:rPr>
          <w:rFonts w:ascii="Times New Roman" w:hAnsi="Times New Roman" w:cs="Times New Roman"/>
          <w:sz w:val="24"/>
          <w:szCs w:val="24"/>
        </w:rPr>
        <w:t>时期脱贫任务；</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3</w:t>
      </w:r>
      <w:r w:rsidRPr="002A6D4F">
        <w:rPr>
          <w:rFonts w:ascii="Times New Roman" w:hAnsi="Times New Roman" w:cs="Times New Roman"/>
          <w:sz w:val="24"/>
          <w:szCs w:val="24"/>
        </w:rPr>
        <w:t>、整理对口支援地区精准扶贫、精准脱贫重要措施、工作模式以及对本市对口支援工作的相关需求；</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4</w:t>
      </w:r>
      <w:r w:rsidRPr="002A6D4F">
        <w:rPr>
          <w:rFonts w:ascii="Times New Roman" w:hAnsi="Times New Roman" w:cs="Times New Roman"/>
          <w:sz w:val="24"/>
          <w:szCs w:val="24"/>
        </w:rPr>
        <w:t>、结合</w:t>
      </w:r>
      <w:r w:rsidRPr="002A6D4F">
        <w:rPr>
          <w:rFonts w:ascii="Times New Roman" w:hAnsi="Times New Roman" w:cs="Times New Roman"/>
          <w:sz w:val="24"/>
          <w:szCs w:val="24"/>
        </w:rPr>
        <w:t>“</w:t>
      </w:r>
      <w:r w:rsidRPr="002A6D4F">
        <w:rPr>
          <w:rFonts w:ascii="Times New Roman" w:hAnsi="Times New Roman" w:cs="Times New Roman"/>
          <w:sz w:val="24"/>
          <w:szCs w:val="24"/>
        </w:rPr>
        <w:t>十三五</w:t>
      </w:r>
      <w:r w:rsidRPr="002A6D4F">
        <w:rPr>
          <w:rFonts w:ascii="Times New Roman" w:hAnsi="Times New Roman" w:cs="Times New Roman"/>
          <w:sz w:val="24"/>
          <w:szCs w:val="24"/>
        </w:rPr>
        <w:t>”</w:t>
      </w:r>
      <w:r w:rsidRPr="002A6D4F">
        <w:rPr>
          <w:rFonts w:ascii="Times New Roman" w:hAnsi="Times New Roman" w:cs="Times New Roman"/>
          <w:sz w:val="24"/>
          <w:szCs w:val="24"/>
        </w:rPr>
        <w:t>时期本市对口支援工作面临的新形势、新任务、新要求，借鉴国内外扶贫开发相关经验作法，围绕对口支援地区脱贫攻坚任务，提出本市帮助对口支援地区打好脱贫攻坚战的指导思想、总体目标和重要举措；</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5</w:t>
      </w:r>
      <w:r w:rsidRPr="002A6D4F">
        <w:rPr>
          <w:rFonts w:ascii="Times New Roman" w:hAnsi="Times New Roman" w:cs="Times New Roman"/>
          <w:sz w:val="24"/>
          <w:szCs w:val="24"/>
        </w:rPr>
        <w:t>、分析本市社会力量参与对口地区扶贫工作现状，研究提出引导社会力量参与本市对口地</w:t>
      </w:r>
      <w:proofErr w:type="gramStart"/>
      <w:r w:rsidRPr="002A6D4F">
        <w:rPr>
          <w:rFonts w:ascii="Times New Roman" w:hAnsi="Times New Roman" w:cs="Times New Roman"/>
          <w:sz w:val="24"/>
          <w:szCs w:val="24"/>
        </w:rPr>
        <w:t>支援区</w:t>
      </w:r>
      <w:proofErr w:type="gramEnd"/>
      <w:r w:rsidRPr="002A6D4F">
        <w:rPr>
          <w:rFonts w:ascii="Times New Roman" w:hAnsi="Times New Roman" w:cs="Times New Roman"/>
          <w:sz w:val="24"/>
          <w:szCs w:val="24"/>
        </w:rPr>
        <w:t>扶贫工作的政策措施；</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6</w:t>
      </w:r>
      <w:r w:rsidRPr="002A6D4F">
        <w:rPr>
          <w:rFonts w:ascii="Times New Roman" w:hAnsi="Times New Roman" w:cs="Times New Roman"/>
          <w:sz w:val="24"/>
          <w:szCs w:val="24"/>
        </w:rPr>
        <w:t>、研究提出本市助推对口支援地区打好脱贫攻坚战成效的评估办法。</w:t>
      </w:r>
    </w:p>
    <w:p w:rsidR="0026347B" w:rsidRDefault="0026347B" w:rsidP="0026347B">
      <w:pPr>
        <w:spacing w:line="360" w:lineRule="auto"/>
        <w:ind w:firstLineChars="200" w:firstLine="480"/>
        <w:rPr>
          <w:rFonts w:ascii="Times New Roman" w:hAnsi="Times New Roman" w:cs="Times New Roman" w:hint="eastAsia"/>
          <w:sz w:val="24"/>
          <w:szCs w:val="24"/>
        </w:rPr>
      </w:pPr>
    </w:p>
    <w:p w:rsidR="0026347B" w:rsidRPr="0026347B" w:rsidRDefault="002A6D4F" w:rsidP="0026347B">
      <w:pPr>
        <w:spacing w:line="360" w:lineRule="auto"/>
        <w:ind w:firstLineChars="200" w:firstLine="482"/>
        <w:rPr>
          <w:rFonts w:ascii="Times New Roman" w:hAnsi="Times New Roman" w:cs="Times New Roman" w:hint="eastAsia"/>
          <w:b/>
          <w:sz w:val="24"/>
          <w:szCs w:val="24"/>
        </w:rPr>
      </w:pPr>
      <w:r w:rsidRPr="0026347B">
        <w:rPr>
          <w:rFonts w:ascii="Times New Roman" w:hAnsi="Times New Roman" w:cs="Times New Roman"/>
          <w:b/>
          <w:sz w:val="24"/>
          <w:szCs w:val="24"/>
        </w:rPr>
        <w:t>二、上海产业</w:t>
      </w:r>
      <w:proofErr w:type="gramStart"/>
      <w:r w:rsidRPr="0026347B">
        <w:rPr>
          <w:rFonts w:ascii="Times New Roman" w:hAnsi="Times New Roman" w:cs="Times New Roman"/>
          <w:b/>
          <w:sz w:val="24"/>
          <w:szCs w:val="24"/>
        </w:rPr>
        <w:t>援疆促进</w:t>
      </w:r>
      <w:proofErr w:type="gramEnd"/>
      <w:r w:rsidRPr="0026347B">
        <w:rPr>
          <w:rFonts w:ascii="Times New Roman" w:hAnsi="Times New Roman" w:cs="Times New Roman"/>
          <w:b/>
          <w:sz w:val="24"/>
          <w:szCs w:val="24"/>
        </w:rPr>
        <w:t>就业工作研究</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研究目的与要求：</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本课题旨在贯彻落实第五次全国对口支援新疆工作会议精神，把产业</w:t>
      </w:r>
      <w:proofErr w:type="gramStart"/>
      <w:r w:rsidRPr="002A6D4F">
        <w:rPr>
          <w:rFonts w:ascii="Times New Roman" w:hAnsi="Times New Roman" w:cs="Times New Roman"/>
          <w:sz w:val="24"/>
          <w:szCs w:val="24"/>
        </w:rPr>
        <w:t>援疆促进</w:t>
      </w:r>
      <w:proofErr w:type="gramEnd"/>
      <w:r w:rsidRPr="002A6D4F">
        <w:rPr>
          <w:rFonts w:ascii="Times New Roman" w:hAnsi="Times New Roman" w:cs="Times New Roman"/>
          <w:sz w:val="24"/>
          <w:szCs w:val="24"/>
        </w:rPr>
        <w:t>就业放在对口支援新疆工作的优先位置，在大量调查研究的基础上，分析本市产业</w:t>
      </w:r>
      <w:proofErr w:type="gramStart"/>
      <w:r w:rsidRPr="002A6D4F">
        <w:rPr>
          <w:rFonts w:ascii="Times New Roman" w:hAnsi="Times New Roman" w:cs="Times New Roman"/>
          <w:sz w:val="24"/>
          <w:szCs w:val="24"/>
        </w:rPr>
        <w:t>援疆工作</w:t>
      </w:r>
      <w:proofErr w:type="gramEnd"/>
      <w:r w:rsidRPr="002A6D4F">
        <w:rPr>
          <w:rFonts w:ascii="Times New Roman" w:hAnsi="Times New Roman" w:cs="Times New Roman"/>
          <w:sz w:val="24"/>
          <w:szCs w:val="24"/>
        </w:rPr>
        <w:t>现状，研究提出产业</w:t>
      </w:r>
      <w:proofErr w:type="gramStart"/>
      <w:r w:rsidRPr="002A6D4F">
        <w:rPr>
          <w:rFonts w:ascii="Times New Roman" w:hAnsi="Times New Roman" w:cs="Times New Roman"/>
          <w:sz w:val="24"/>
          <w:szCs w:val="24"/>
        </w:rPr>
        <w:t>援疆促进</w:t>
      </w:r>
      <w:proofErr w:type="gramEnd"/>
      <w:r w:rsidRPr="002A6D4F">
        <w:rPr>
          <w:rFonts w:ascii="Times New Roman" w:hAnsi="Times New Roman" w:cs="Times New Roman"/>
          <w:sz w:val="24"/>
          <w:szCs w:val="24"/>
        </w:rPr>
        <w:t>就业的政策设计、重要举措以及针对性的人力资源开发计划。</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本课题要求紧扣主题，重点深化以下四个方面研究：</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1</w:t>
      </w:r>
      <w:r w:rsidRPr="002A6D4F">
        <w:rPr>
          <w:rFonts w:ascii="Times New Roman" w:hAnsi="Times New Roman" w:cs="Times New Roman"/>
          <w:sz w:val="24"/>
          <w:szCs w:val="24"/>
        </w:rPr>
        <w:t>、通过实地调研，梳理新疆喀什莎车、叶城、泽普、巴楚四县产业发展、就业情况；</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lastRenderedPageBreak/>
        <w:t>2</w:t>
      </w:r>
      <w:r w:rsidRPr="002A6D4F">
        <w:rPr>
          <w:rFonts w:ascii="Times New Roman" w:hAnsi="Times New Roman" w:cs="Times New Roman"/>
          <w:sz w:val="24"/>
          <w:szCs w:val="24"/>
        </w:rPr>
        <w:t>、分析本市产业</w:t>
      </w:r>
      <w:proofErr w:type="gramStart"/>
      <w:r w:rsidRPr="002A6D4F">
        <w:rPr>
          <w:rFonts w:ascii="Times New Roman" w:hAnsi="Times New Roman" w:cs="Times New Roman"/>
          <w:sz w:val="24"/>
          <w:szCs w:val="24"/>
        </w:rPr>
        <w:t>援疆工作</w:t>
      </w:r>
      <w:proofErr w:type="gramEnd"/>
      <w:r w:rsidRPr="002A6D4F">
        <w:rPr>
          <w:rFonts w:ascii="Times New Roman" w:hAnsi="Times New Roman" w:cs="Times New Roman"/>
          <w:sz w:val="24"/>
          <w:szCs w:val="24"/>
        </w:rPr>
        <w:t>现状以及通过产业</w:t>
      </w:r>
      <w:proofErr w:type="gramStart"/>
      <w:r w:rsidRPr="002A6D4F">
        <w:rPr>
          <w:rFonts w:ascii="Times New Roman" w:hAnsi="Times New Roman" w:cs="Times New Roman"/>
          <w:sz w:val="24"/>
          <w:szCs w:val="24"/>
        </w:rPr>
        <w:t>援疆促进</w:t>
      </w:r>
      <w:proofErr w:type="gramEnd"/>
      <w:r w:rsidRPr="002A6D4F">
        <w:rPr>
          <w:rFonts w:ascii="Times New Roman" w:hAnsi="Times New Roman" w:cs="Times New Roman"/>
          <w:sz w:val="24"/>
          <w:szCs w:val="24"/>
        </w:rPr>
        <w:t>当地就业情况，分析本市企业在喀什发展现状、存在的困难和问题；</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3</w:t>
      </w:r>
      <w:r w:rsidRPr="002A6D4F">
        <w:rPr>
          <w:rFonts w:ascii="Times New Roman" w:hAnsi="Times New Roman" w:cs="Times New Roman"/>
          <w:sz w:val="24"/>
          <w:szCs w:val="24"/>
        </w:rPr>
        <w:t>、梳理兄弟省区市产业</w:t>
      </w:r>
      <w:proofErr w:type="gramStart"/>
      <w:r w:rsidRPr="002A6D4F">
        <w:rPr>
          <w:rFonts w:ascii="Times New Roman" w:hAnsi="Times New Roman" w:cs="Times New Roman"/>
          <w:sz w:val="24"/>
          <w:szCs w:val="24"/>
        </w:rPr>
        <w:t>援疆工作</w:t>
      </w:r>
      <w:proofErr w:type="gramEnd"/>
      <w:r w:rsidRPr="002A6D4F">
        <w:rPr>
          <w:rFonts w:ascii="Times New Roman" w:hAnsi="Times New Roman" w:cs="Times New Roman"/>
          <w:sz w:val="24"/>
          <w:szCs w:val="24"/>
        </w:rPr>
        <w:t>的经验做法，提出可供本市借鉴的相关措施；</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4</w:t>
      </w:r>
      <w:r w:rsidRPr="002A6D4F">
        <w:rPr>
          <w:rFonts w:ascii="Times New Roman" w:hAnsi="Times New Roman" w:cs="Times New Roman"/>
          <w:sz w:val="24"/>
          <w:szCs w:val="24"/>
        </w:rPr>
        <w:t>、根据中央和市委、市政府提出的新要求，研究提出本市产业</w:t>
      </w:r>
      <w:proofErr w:type="gramStart"/>
      <w:r w:rsidRPr="002A6D4F">
        <w:rPr>
          <w:rFonts w:ascii="Times New Roman" w:hAnsi="Times New Roman" w:cs="Times New Roman"/>
          <w:sz w:val="24"/>
          <w:szCs w:val="24"/>
        </w:rPr>
        <w:t>援疆促进</w:t>
      </w:r>
      <w:proofErr w:type="gramEnd"/>
      <w:r w:rsidRPr="002A6D4F">
        <w:rPr>
          <w:rFonts w:ascii="Times New Roman" w:hAnsi="Times New Roman" w:cs="Times New Roman"/>
          <w:sz w:val="24"/>
          <w:szCs w:val="24"/>
        </w:rPr>
        <w:t>就业目标任务，具有针对性、可行性的工作措施和实施路径，以及相关政策建议。</w:t>
      </w:r>
    </w:p>
    <w:p w:rsidR="0026347B" w:rsidRDefault="0026347B" w:rsidP="0026347B">
      <w:pPr>
        <w:spacing w:line="360" w:lineRule="auto"/>
        <w:ind w:firstLineChars="200" w:firstLine="480"/>
        <w:rPr>
          <w:rFonts w:ascii="Times New Roman" w:hAnsi="Times New Roman" w:cs="Times New Roman" w:hint="eastAsia"/>
          <w:sz w:val="24"/>
          <w:szCs w:val="24"/>
        </w:rPr>
      </w:pPr>
    </w:p>
    <w:p w:rsidR="0026347B" w:rsidRPr="0026347B" w:rsidRDefault="002A6D4F" w:rsidP="0026347B">
      <w:pPr>
        <w:spacing w:line="360" w:lineRule="auto"/>
        <w:ind w:firstLineChars="200" w:firstLine="482"/>
        <w:rPr>
          <w:rFonts w:ascii="Times New Roman" w:hAnsi="Times New Roman" w:cs="Times New Roman" w:hint="eastAsia"/>
          <w:b/>
          <w:sz w:val="24"/>
          <w:szCs w:val="24"/>
        </w:rPr>
      </w:pPr>
      <w:r w:rsidRPr="0026347B">
        <w:rPr>
          <w:rFonts w:ascii="Times New Roman" w:hAnsi="Times New Roman" w:cs="Times New Roman"/>
          <w:b/>
          <w:sz w:val="24"/>
          <w:szCs w:val="24"/>
        </w:rPr>
        <w:t>三、长三角区</w:t>
      </w:r>
      <w:proofErr w:type="gramStart"/>
      <w:r w:rsidRPr="0026347B">
        <w:rPr>
          <w:rFonts w:ascii="Times New Roman" w:hAnsi="Times New Roman" w:cs="Times New Roman"/>
          <w:b/>
          <w:sz w:val="24"/>
          <w:szCs w:val="24"/>
        </w:rPr>
        <w:t>域创新</w:t>
      </w:r>
      <w:proofErr w:type="gramEnd"/>
      <w:r w:rsidRPr="0026347B">
        <w:rPr>
          <w:rFonts w:ascii="Times New Roman" w:hAnsi="Times New Roman" w:cs="Times New Roman"/>
          <w:b/>
          <w:sz w:val="24"/>
          <w:szCs w:val="24"/>
        </w:rPr>
        <w:t>平台协同共建战略研究</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研究目的与要求：</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本研究旨在充分利用长三角地区各</w:t>
      </w:r>
      <w:proofErr w:type="gramStart"/>
      <w:r w:rsidRPr="002A6D4F">
        <w:rPr>
          <w:rFonts w:ascii="Times New Roman" w:hAnsi="Times New Roman" w:cs="Times New Roman"/>
          <w:sz w:val="24"/>
          <w:szCs w:val="24"/>
        </w:rPr>
        <w:t>类创新</w:t>
      </w:r>
      <w:proofErr w:type="gramEnd"/>
      <w:r w:rsidRPr="002A6D4F">
        <w:rPr>
          <w:rFonts w:ascii="Times New Roman" w:hAnsi="Times New Roman" w:cs="Times New Roman"/>
          <w:sz w:val="24"/>
          <w:szCs w:val="24"/>
        </w:rPr>
        <w:t>平台资源，深入贯彻创新、协调、绿色、开放和共享的发展理念，推进创新平台协同共建，构建具有全球影响力的区域创新系统，营造良好的科技创新生态环境，系统推进全面创新改革试验，支持上海建设具有全球影响力的科技创新中心，努力为长三角地区建设为具有竞争力和影响力的</w:t>
      </w:r>
      <w:r w:rsidRPr="002A6D4F">
        <w:rPr>
          <w:rFonts w:ascii="Times New Roman" w:hAnsi="Times New Roman" w:cs="Times New Roman"/>
          <w:sz w:val="24"/>
          <w:szCs w:val="24"/>
        </w:rPr>
        <w:t>“</w:t>
      </w:r>
      <w:r w:rsidRPr="002A6D4F">
        <w:rPr>
          <w:rFonts w:ascii="Times New Roman" w:hAnsi="Times New Roman" w:cs="Times New Roman"/>
          <w:sz w:val="24"/>
          <w:szCs w:val="24"/>
        </w:rPr>
        <w:t>世界级城市群</w:t>
      </w:r>
      <w:r w:rsidRPr="002A6D4F">
        <w:rPr>
          <w:rFonts w:ascii="Times New Roman" w:hAnsi="Times New Roman" w:cs="Times New Roman"/>
          <w:sz w:val="24"/>
          <w:szCs w:val="24"/>
        </w:rPr>
        <w:t>”</w:t>
      </w:r>
      <w:r w:rsidRPr="002A6D4F">
        <w:rPr>
          <w:rFonts w:ascii="Times New Roman" w:hAnsi="Times New Roman" w:cs="Times New Roman"/>
          <w:sz w:val="24"/>
          <w:szCs w:val="24"/>
        </w:rPr>
        <w:t>提供创新支撑。</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本课题要求紧扣主题，重点深化以下四个方面研究：</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1</w:t>
      </w:r>
      <w:r w:rsidRPr="002A6D4F">
        <w:rPr>
          <w:rFonts w:ascii="Times New Roman" w:hAnsi="Times New Roman" w:cs="Times New Roman"/>
          <w:sz w:val="24"/>
          <w:szCs w:val="24"/>
        </w:rPr>
        <w:t>、</w:t>
      </w:r>
      <w:proofErr w:type="gramStart"/>
      <w:r w:rsidRPr="002A6D4F">
        <w:rPr>
          <w:rFonts w:ascii="Times New Roman" w:hAnsi="Times New Roman" w:cs="Times New Roman"/>
          <w:sz w:val="24"/>
          <w:szCs w:val="24"/>
        </w:rPr>
        <w:t>分析长三角区域创新</w:t>
      </w:r>
      <w:proofErr w:type="gramEnd"/>
      <w:r w:rsidRPr="002A6D4F">
        <w:rPr>
          <w:rFonts w:ascii="Times New Roman" w:hAnsi="Times New Roman" w:cs="Times New Roman"/>
          <w:sz w:val="24"/>
          <w:szCs w:val="24"/>
        </w:rPr>
        <w:t>平台资源的现状及存在问题；</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2</w:t>
      </w:r>
      <w:r w:rsidRPr="002A6D4F">
        <w:rPr>
          <w:rFonts w:ascii="Times New Roman" w:hAnsi="Times New Roman" w:cs="Times New Roman"/>
          <w:sz w:val="24"/>
          <w:szCs w:val="24"/>
        </w:rPr>
        <w:t>、梳理归纳国内外城市群及区域协同创新平台建设的主要经验；</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3</w:t>
      </w:r>
      <w:r w:rsidRPr="002A6D4F">
        <w:rPr>
          <w:rFonts w:ascii="Times New Roman" w:hAnsi="Times New Roman" w:cs="Times New Roman"/>
          <w:sz w:val="24"/>
          <w:szCs w:val="24"/>
        </w:rPr>
        <w:t>、研究提出长三角区</w:t>
      </w:r>
      <w:proofErr w:type="gramStart"/>
      <w:r w:rsidRPr="002A6D4F">
        <w:rPr>
          <w:rFonts w:ascii="Times New Roman" w:hAnsi="Times New Roman" w:cs="Times New Roman"/>
          <w:sz w:val="24"/>
          <w:szCs w:val="24"/>
        </w:rPr>
        <w:t>域创新</w:t>
      </w:r>
      <w:proofErr w:type="gramEnd"/>
      <w:r w:rsidRPr="002A6D4F">
        <w:rPr>
          <w:rFonts w:ascii="Times New Roman" w:hAnsi="Times New Roman" w:cs="Times New Roman"/>
          <w:sz w:val="24"/>
          <w:szCs w:val="24"/>
        </w:rPr>
        <w:t>平台协同共建的总体目标与基本思路；</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4</w:t>
      </w:r>
      <w:r w:rsidRPr="002A6D4F">
        <w:rPr>
          <w:rFonts w:ascii="Times New Roman" w:hAnsi="Times New Roman" w:cs="Times New Roman"/>
          <w:sz w:val="24"/>
          <w:szCs w:val="24"/>
        </w:rPr>
        <w:t>、从体制机制、基础设施、创新生态环境、配套服务等方面，提出长三角区</w:t>
      </w:r>
      <w:proofErr w:type="gramStart"/>
      <w:r w:rsidRPr="002A6D4F">
        <w:rPr>
          <w:rFonts w:ascii="Times New Roman" w:hAnsi="Times New Roman" w:cs="Times New Roman"/>
          <w:sz w:val="24"/>
          <w:szCs w:val="24"/>
        </w:rPr>
        <w:t>域创新</w:t>
      </w:r>
      <w:proofErr w:type="gramEnd"/>
      <w:r w:rsidRPr="002A6D4F">
        <w:rPr>
          <w:rFonts w:ascii="Times New Roman" w:hAnsi="Times New Roman" w:cs="Times New Roman"/>
          <w:sz w:val="24"/>
          <w:szCs w:val="24"/>
        </w:rPr>
        <w:t>平台协同共建的对策措施。主要包括：</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w:t>
      </w:r>
      <w:r w:rsidRPr="002A6D4F">
        <w:rPr>
          <w:rFonts w:ascii="Times New Roman" w:hAnsi="Times New Roman" w:cs="Times New Roman"/>
          <w:sz w:val="24"/>
          <w:szCs w:val="24"/>
        </w:rPr>
        <w:t>1</w:t>
      </w:r>
      <w:r w:rsidRPr="002A6D4F">
        <w:rPr>
          <w:rFonts w:ascii="Times New Roman" w:hAnsi="Times New Roman" w:cs="Times New Roman"/>
          <w:sz w:val="24"/>
          <w:szCs w:val="24"/>
        </w:rPr>
        <w:t>）体制机制方面，完善区域创新联席会议制度，从区域一体化层面考虑创新平台共建，有效发挥平台效应；健全各类区域创新平台机制，如完善资源整合机制、政策协同机制、成果转化机制等，增强区域创新实力。</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w:t>
      </w:r>
      <w:r w:rsidRPr="002A6D4F">
        <w:rPr>
          <w:rFonts w:ascii="Times New Roman" w:hAnsi="Times New Roman" w:cs="Times New Roman"/>
          <w:sz w:val="24"/>
          <w:szCs w:val="24"/>
        </w:rPr>
        <w:t>2</w:t>
      </w:r>
      <w:r w:rsidRPr="002A6D4F">
        <w:rPr>
          <w:rFonts w:ascii="Times New Roman" w:hAnsi="Times New Roman" w:cs="Times New Roman"/>
          <w:sz w:val="24"/>
          <w:szCs w:val="24"/>
        </w:rPr>
        <w:t>）基础设施方面，统筹考虑长三角地区实际，结合现有创新资源，前瞻性地布局重点创新项目，系统推进全面创新改革试验。</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w:t>
      </w:r>
      <w:r w:rsidRPr="002A6D4F">
        <w:rPr>
          <w:rFonts w:ascii="Times New Roman" w:hAnsi="Times New Roman" w:cs="Times New Roman"/>
          <w:sz w:val="24"/>
          <w:szCs w:val="24"/>
        </w:rPr>
        <w:t>3</w:t>
      </w:r>
      <w:r w:rsidRPr="002A6D4F">
        <w:rPr>
          <w:rFonts w:ascii="Times New Roman" w:hAnsi="Times New Roman" w:cs="Times New Roman"/>
          <w:sz w:val="24"/>
          <w:szCs w:val="24"/>
        </w:rPr>
        <w:t>）创新生态环境方面，促使市场在创新资源配置中起决定性作用，充分激发企业、高校、研究机构等组织的创新活力，更好发挥政府在共性技术研发、</w:t>
      </w:r>
      <w:proofErr w:type="gramStart"/>
      <w:r w:rsidRPr="002A6D4F">
        <w:rPr>
          <w:rFonts w:ascii="Times New Roman" w:hAnsi="Times New Roman" w:cs="Times New Roman"/>
          <w:sz w:val="24"/>
          <w:szCs w:val="24"/>
        </w:rPr>
        <w:t>众创空间</w:t>
      </w:r>
      <w:proofErr w:type="gramEnd"/>
      <w:r w:rsidRPr="002A6D4F">
        <w:rPr>
          <w:rFonts w:ascii="Times New Roman" w:hAnsi="Times New Roman" w:cs="Times New Roman"/>
          <w:sz w:val="24"/>
          <w:szCs w:val="24"/>
        </w:rPr>
        <w:t>建设等方面的作用。</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w:t>
      </w:r>
      <w:r w:rsidRPr="002A6D4F">
        <w:rPr>
          <w:rFonts w:ascii="Times New Roman" w:hAnsi="Times New Roman" w:cs="Times New Roman"/>
          <w:sz w:val="24"/>
          <w:szCs w:val="24"/>
        </w:rPr>
        <w:t>4</w:t>
      </w:r>
      <w:r w:rsidRPr="002A6D4F">
        <w:rPr>
          <w:rFonts w:ascii="Times New Roman" w:hAnsi="Times New Roman" w:cs="Times New Roman"/>
          <w:sz w:val="24"/>
          <w:szCs w:val="24"/>
        </w:rPr>
        <w:t>）配套服务方面，加强省际间人才流动、知识产权保护等工作协同，提</w:t>
      </w:r>
      <w:r w:rsidRPr="002A6D4F">
        <w:rPr>
          <w:rFonts w:ascii="Times New Roman" w:hAnsi="Times New Roman" w:cs="Times New Roman"/>
          <w:sz w:val="24"/>
          <w:szCs w:val="24"/>
        </w:rPr>
        <w:lastRenderedPageBreak/>
        <w:t>供便利高效的公共服务。</w:t>
      </w:r>
    </w:p>
    <w:p w:rsidR="0026347B" w:rsidRDefault="0026347B" w:rsidP="0026347B">
      <w:pPr>
        <w:spacing w:line="360" w:lineRule="auto"/>
        <w:ind w:firstLineChars="200" w:firstLine="480"/>
        <w:rPr>
          <w:rFonts w:ascii="Times New Roman" w:hAnsi="Times New Roman" w:cs="Times New Roman" w:hint="eastAsia"/>
          <w:sz w:val="24"/>
          <w:szCs w:val="24"/>
        </w:rPr>
      </w:pPr>
    </w:p>
    <w:p w:rsidR="0026347B" w:rsidRPr="0026347B" w:rsidRDefault="002A6D4F" w:rsidP="0026347B">
      <w:pPr>
        <w:spacing w:line="360" w:lineRule="auto"/>
        <w:ind w:firstLineChars="200" w:firstLine="482"/>
        <w:rPr>
          <w:rFonts w:ascii="Times New Roman" w:hAnsi="Times New Roman" w:cs="Times New Roman" w:hint="eastAsia"/>
          <w:b/>
          <w:sz w:val="24"/>
          <w:szCs w:val="24"/>
        </w:rPr>
      </w:pPr>
      <w:r w:rsidRPr="0026347B">
        <w:rPr>
          <w:rFonts w:ascii="Times New Roman" w:hAnsi="Times New Roman" w:cs="Times New Roman"/>
          <w:b/>
          <w:sz w:val="24"/>
          <w:szCs w:val="24"/>
        </w:rPr>
        <w:t>四、多渠道支持对口支援地区教育脱贫举措研究</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研究目的与要求：</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本课题旨在贯彻落实中央关于对口支援与扶贫攻坚的新要求，贯彻落实教育部开展的教育扶贫全覆盖行动，分析本市在对口地区开展教育支援现状，在大量调研的基础上，以促进师资队伍建设为核心抓手，通过教师培训、人才挂职锻炼、校与校对点帮扶等教育扶贫措施，加强上海与受援地区定期的双向交流与合作项目，更新受援地区校长、教师队伍的教育理念、提升教育教学能力，逐步提升受援地区教育的软实力，打好教育脱贫攻坚战。</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本课题要求紧扣主题，重点深化以下四个方面研究：</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1</w:t>
      </w:r>
      <w:r w:rsidRPr="002A6D4F">
        <w:rPr>
          <w:rFonts w:ascii="Times New Roman" w:hAnsi="Times New Roman" w:cs="Times New Roman"/>
          <w:sz w:val="24"/>
          <w:szCs w:val="24"/>
        </w:rPr>
        <w:t>、在深入调研、广泛听取各方意见的基础上，梳理本市对口支援工作中教育扶贫特别是帮助打造一支带不走的骨干教师队伍实施情况，总结成效、分析不足。</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2</w:t>
      </w:r>
      <w:r w:rsidRPr="002A6D4F">
        <w:rPr>
          <w:rFonts w:ascii="Times New Roman" w:hAnsi="Times New Roman" w:cs="Times New Roman"/>
          <w:sz w:val="24"/>
          <w:szCs w:val="24"/>
        </w:rPr>
        <w:t>、研究分析今后一段时期，上海对口支援工作中教育扶贫加强受援地师资队伍建设面临的新形势，本市对口地区以及重点合作地区的新需求，深入分析本市对口支援师资队伍建设中亟需突破的重点、难点、目标和任务，找准以师资队伍建设助</w:t>
      </w:r>
      <w:proofErr w:type="gramStart"/>
      <w:r w:rsidRPr="002A6D4F">
        <w:rPr>
          <w:rFonts w:ascii="Times New Roman" w:hAnsi="Times New Roman" w:cs="Times New Roman"/>
          <w:sz w:val="24"/>
          <w:szCs w:val="24"/>
        </w:rPr>
        <w:t>推扶贫</w:t>
      </w:r>
      <w:proofErr w:type="gramEnd"/>
      <w:r w:rsidRPr="002A6D4F">
        <w:rPr>
          <w:rFonts w:ascii="Times New Roman" w:hAnsi="Times New Roman" w:cs="Times New Roman"/>
          <w:sz w:val="24"/>
          <w:szCs w:val="24"/>
        </w:rPr>
        <w:t>工作的切入点和着力点。</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3</w:t>
      </w:r>
      <w:r w:rsidRPr="002A6D4F">
        <w:rPr>
          <w:rFonts w:ascii="Times New Roman" w:hAnsi="Times New Roman" w:cs="Times New Roman"/>
          <w:sz w:val="24"/>
          <w:szCs w:val="24"/>
        </w:rPr>
        <w:t>、调研兄弟省区市在对口支援工作中加强受援地师资队伍的经验做法，为本市对口支援工作提供经验借鉴。</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4</w:t>
      </w:r>
      <w:r w:rsidRPr="002A6D4F">
        <w:rPr>
          <w:rFonts w:ascii="Times New Roman" w:hAnsi="Times New Roman" w:cs="Times New Roman"/>
          <w:sz w:val="24"/>
          <w:szCs w:val="24"/>
        </w:rPr>
        <w:t>、聚焦加强受援地师资队伍建设支援地区教育脱贫，研究提出本市帮助对口支援地区打好教育脱贫攻坚战的重要举措和对策建议，形成促进对口地区师资队伍建设的有效帮扶体系。</w:t>
      </w:r>
    </w:p>
    <w:p w:rsidR="0026347B" w:rsidRDefault="0026347B" w:rsidP="0026347B">
      <w:pPr>
        <w:spacing w:line="360" w:lineRule="auto"/>
        <w:ind w:firstLineChars="200" w:firstLine="480"/>
        <w:rPr>
          <w:rFonts w:ascii="Times New Roman" w:hAnsi="Times New Roman" w:cs="Times New Roman" w:hint="eastAsia"/>
          <w:sz w:val="24"/>
          <w:szCs w:val="24"/>
        </w:rPr>
      </w:pPr>
    </w:p>
    <w:p w:rsidR="0026347B" w:rsidRPr="0026347B" w:rsidRDefault="002A6D4F" w:rsidP="0026347B">
      <w:pPr>
        <w:spacing w:line="360" w:lineRule="auto"/>
        <w:ind w:firstLineChars="200" w:firstLine="482"/>
        <w:rPr>
          <w:rFonts w:ascii="Times New Roman" w:hAnsi="Times New Roman" w:cs="Times New Roman" w:hint="eastAsia"/>
          <w:b/>
          <w:sz w:val="24"/>
          <w:szCs w:val="24"/>
        </w:rPr>
      </w:pPr>
      <w:r w:rsidRPr="0026347B">
        <w:rPr>
          <w:rFonts w:ascii="Times New Roman" w:hAnsi="Times New Roman" w:cs="Times New Roman"/>
          <w:b/>
          <w:sz w:val="24"/>
          <w:szCs w:val="24"/>
        </w:rPr>
        <w:t>五、上海市对口支援地区科技扶贫重大项目调研建议</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研究目的与要求：</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本课题旨在贯彻落实党中央、国务院和市委、市政府关于对口支援与扶贫攻坚的新要求，结合国家和上海市</w:t>
      </w:r>
      <w:r w:rsidRPr="002A6D4F">
        <w:rPr>
          <w:rFonts w:ascii="Times New Roman" w:hAnsi="Times New Roman" w:cs="Times New Roman"/>
          <w:sz w:val="24"/>
          <w:szCs w:val="24"/>
        </w:rPr>
        <w:t>“</w:t>
      </w:r>
      <w:r w:rsidRPr="002A6D4F">
        <w:rPr>
          <w:rFonts w:ascii="Times New Roman" w:hAnsi="Times New Roman" w:cs="Times New Roman"/>
          <w:sz w:val="24"/>
          <w:szCs w:val="24"/>
        </w:rPr>
        <w:t>十三五</w:t>
      </w:r>
      <w:r w:rsidRPr="002A6D4F">
        <w:rPr>
          <w:rFonts w:ascii="Times New Roman" w:hAnsi="Times New Roman" w:cs="Times New Roman"/>
          <w:sz w:val="24"/>
          <w:szCs w:val="24"/>
        </w:rPr>
        <w:t>”</w:t>
      </w:r>
      <w:r w:rsidRPr="002A6D4F">
        <w:rPr>
          <w:rFonts w:ascii="Times New Roman" w:hAnsi="Times New Roman" w:cs="Times New Roman"/>
          <w:sz w:val="24"/>
          <w:szCs w:val="24"/>
        </w:rPr>
        <w:t>规划以及本市国内合作交流</w:t>
      </w:r>
      <w:r w:rsidRPr="002A6D4F">
        <w:rPr>
          <w:rFonts w:ascii="Times New Roman" w:hAnsi="Times New Roman" w:cs="Times New Roman"/>
          <w:sz w:val="24"/>
          <w:szCs w:val="24"/>
        </w:rPr>
        <w:t>“</w:t>
      </w:r>
      <w:r w:rsidRPr="002A6D4F">
        <w:rPr>
          <w:rFonts w:ascii="Times New Roman" w:hAnsi="Times New Roman" w:cs="Times New Roman"/>
          <w:sz w:val="24"/>
          <w:szCs w:val="24"/>
        </w:rPr>
        <w:t>十三五</w:t>
      </w:r>
      <w:r w:rsidRPr="002A6D4F">
        <w:rPr>
          <w:rFonts w:ascii="Times New Roman" w:hAnsi="Times New Roman" w:cs="Times New Roman"/>
          <w:sz w:val="24"/>
          <w:szCs w:val="24"/>
        </w:rPr>
        <w:t>”</w:t>
      </w:r>
      <w:r w:rsidRPr="002A6D4F">
        <w:rPr>
          <w:rFonts w:ascii="Times New Roman" w:hAnsi="Times New Roman" w:cs="Times New Roman"/>
          <w:sz w:val="24"/>
          <w:szCs w:val="24"/>
        </w:rPr>
        <w:t>规划，在深入调研的基础上，分析上海对口支援工作中科技扶贫面临的形势任务，</w:t>
      </w:r>
      <w:r w:rsidRPr="002A6D4F">
        <w:rPr>
          <w:rFonts w:ascii="Times New Roman" w:hAnsi="Times New Roman" w:cs="Times New Roman"/>
          <w:sz w:val="24"/>
          <w:szCs w:val="24"/>
        </w:rPr>
        <w:lastRenderedPageBreak/>
        <w:t>研究提出上海对口支援地区科技扶贫工作重要举措。</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本课题要求紧扣主题，重点深化以下四个方面研究：</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1</w:t>
      </w:r>
      <w:r w:rsidRPr="002A6D4F">
        <w:rPr>
          <w:rFonts w:ascii="Times New Roman" w:hAnsi="Times New Roman" w:cs="Times New Roman"/>
          <w:sz w:val="24"/>
          <w:szCs w:val="24"/>
        </w:rPr>
        <w:t>、在深入调研、广泛听取各方意见的基础上，梳理本市对口支援工作中科技扶贫相关项目实施情况，以及亟需突破的重点、难点，总结成效、分析不足。</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2</w:t>
      </w:r>
      <w:r w:rsidRPr="002A6D4F">
        <w:rPr>
          <w:rFonts w:ascii="Times New Roman" w:hAnsi="Times New Roman" w:cs="Times New Roman"/>
          <w:sz w:val="24"/>
          <w:szCs w:val="24"/>
        </w:rPr>
        <w:t>、研究分析</w:t>
      </w:r>
      <w:r w:rsidRPr="002A6D4F">
        <w:rPr>
          <w:rFonts w:ascii="Times New Roman" w:hAnsi="Times New Roman" w:cs="Times New Roman"/>
          <w:sz w:val="24"/>
          <w:szCs w:val="24"/>
        </w:rPr>
        <w:t>“</w:t>
      </w:r>
      <w:r w:rsidRPr="002A6D4F">
        <w:rPr>
          <w:rFonts w:ascii="Times New Roman" w:hAnsi="Times New Roman" w:cs="Times New Roman"/>
          <w:sz w:val="24"/>
          <w:szCs w:val="24"/>
        </w:rPr>
        <w:t>十三五</w:t>
      </w:r>
      <w:r w:rsidRPr="002A6D4F">
        <w:rPr>
          <w:rFonts w:ascii="Times New Roman" w:hAnsi="Times New Roman" w:cs="Times New Roman"/>
          <w:sz w:val="24"/>
          <w:szCs w:val="24"/>
        </w:rPr>
        <w:t>”</w:t>
      </w:r>
      <w:r w:rsidRPr="002A6D4F">
        <w:rPr>
          <w:rFonts w:ascii="Times New Roman" w:hAnsi="Times New Roman" w:cs="Times New Roman"/>
          <w:sz w:val="24"/>
          <w:szCs w:val="24"/>
        </w:rPr>
        <w:t>时期特别是</w:t>
      </w:r>
      <w:r w:rsidRPr="002A6D4F">
        <w:rPr>
          <w:rFonts w:ascii="Times New Roman" w:hAnsi="Times New Roman" w:cs="Times New Roman"/>
          <w:sz w:val="24"/>
          <w:szCs w:val="24"/>
        </w:rPr>
        <w:t>2016</w:t>
      </w:r>
      <w:r w:rsidRPr="002A6D4F">
        <w:rPr>
          <w:rFonts w:ascii="Times New Roman" w:hAnsi="Times New Roman" w:cs="Times New Roman"/>
          <w:sz w:val="24"/>
          <w:szCs w:val="24"/>
        </w:rPr>
        <w:t>开局之年，上海对口支援工作中科技扶贫面临的新形势，识别发现上海对口地区以及重点合作地区科技扶贫工作新需求，前瞻分析上海对口支援工作中科技扶贫的发展目标和重点任务。</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3</w:t>
      </w:r>
      <w:r w:rsidRPr="002A6D4F">
        <w:rPr>
          <w:rFonts w:ascii="Times New Roman" w:hAnsi="Times New Roman" w:cs="Times New Roman"/>
          <w:sz w:val="24"/>
          <w:szCs w:val="24"/>
        </w:rPr>
        <w:t>、调研兄弟省区市在对口支援工作中科技扶贫的经验做法，为本市对口支援工作提供经验借鉴。</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4</w:t>
      </w:r>
      <w:r w:rsidRPr="002A6D4F">
        <w:rPr>
          <w:rFonts w:ascii="Times New Roman" w:hAnsi="Times New Roman" w:cs="Times New Roman"/>
          <w:sz w:val="24"/>
          <w:szCs w:val="24"/>
        </w:rPr>
        <w:t>、聚焦对口支援地区科技脱贫，聚焦重大项目，研究提出本市科技参与对口支援工作的发展路径，项目建议和重要举措。</w:t>
      </w:r>
    </w:p>
    <w:p w:rsidR="0026347B" w:rsidRDefault="0026347B" w:rsidP="0026347B">
      <w:pPr>
        <w:spacing w:line="360" w:lineRule="auto"/>
        <w:ind w:firstLineChars="200" w:firstLine="480"/>
        <w:rPr>
          <w:rFonts w:ascii="Times New Roman" w:hAnsi="Times New Roman" w:cs="Times New Roman" w:hint="eastAsia"/>
          <w:sz w:val="24"/>
          <w:szCs w:val="24"/>
        </w:rPr>
      </w:pPr>
    </w:p>
    <w:p w:rsidR="0026347B" w:rsidRPr="0026347B" w:rsidRDefault="002A6D4F" w:rsidP="0026347B">
      <w:pPr>
        <w:spacing w:line="360" w:lineRule="auto"/>
        <w:ind w:firstLineChars="200" w:firstLine="482"/>
        <w:rPr>
          <w:rFonts w:ascii="Times New Roman" w:hAnsi="Times New Roman" w:cs="Times New Roman" w:hint="eastAsia"/>
          <w:b/>
          <w:sz w:val="24"/>
          <w:szCs w:val="24"/>
        </w:rPr>
      </w:pPr>
      <w:r w:rsidRPr="0026347B">
        <w:rPr>
          <w:rFonts w:ascii="Times New Roman" w:hAnsi="Times New Roman" w:cs="Times New Roman"/>
          <w:b/>
          <w:sz w:val="24"/>
          <w:szCs w:val="24"/>
        </w:rPr>
        <w:t>六、从长三角一体化到长江经济带建设：新时期上海对内开放研究</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研究目的与要求：</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本课题旨在立足国家战略和上海自身发展，全面评估</w:t>
      </w:r>
      <w:r w:rsidRPr="002A6D4F">
        <w:rPr>
          <w:rFonts w:ascii="Times New Roman" w:hAnsi="Times New Roman" w:cs="Times New Roman"/>
          <w:sz w:val="24"/>
          <w:szCs w:val="24"/>
        </w:rPr>
        <w:t>“</w:t>
      </w:r>
      <w:r w:rsidRPr="002A6D4F">
        <w:rPr>
          <w:rFonts w:ascii="Times New Roman" w:hAnsi="Times New Roman" w:cs="Times New Roman"/>
          <w:sz w:val="24"/>
          <w:szCs w:val="24"/>
        </w:rPr>
        <w:t>十二五</w:t>
      </w:r>
      <w:r w:rsidRPr="002A6D4F">
        <w:rPr>
          <w:rFonts w:ascii="Times New Roman" w:hAnsi="Times New Roman" w:cs="Times New Roman"/>
          <w:sz w:val="24"/>
          <w:szCs w:val="24"/>
        </w:rPr>
        <w:t>”</w:t>
      </w:r>
      <w:r w:rsidRPr="002A6D4F">
        <w:rPr>
          <w:rFonts w:ascii="Times New Roman" w:hAnsi="Times New Roman" w:cs="Times New Roman"/>
          <w:sz w:val="24"/>
          <w:szCs w:val="24"/>
        </w:rPr>
        <w:t>时期上海在推进长三角一体化、扩大对内开放的基础上，总结经验做法，分析</w:t>
      </w:r>
      <w:r w:rsidRPr="002A6D4F">
        <w:rPr>
          <w:rFonts w:ascii="Times New Roman" w:hAnsi="Times New Roman" w:cs="Times New Roman"/>
          <w:sz w:val="24"/>
          <w:szCs w:val="24"/>
        </w:rPr>
        <w:t>“</w:t>
      </w:r>
      <w:r w:rsidRPr="002A6D4F">
        <w:rPr>
          <w:rFonts w:ascii="Times New Roman" w:hAnsi="Times New Roman" w:cs="Times New Roman"/>
          <w:sz w:val="24"/>
          <w:szCs w:val="24"/>
        </w:rPr>
        <w:t>十三五</w:t>
      </w:r>
      <w:r w:rsidRPr="002A6D4F">
        <w:rPr>
          <w:rFonts w:ascii="Times New Roman" w:hAnsi="Times New Roman" w:cs="Times New Roman"/>
          <w:sz w:val="24"/>
          <w:szCs w:val="24"/>
        </w:rPr>
        <w:t>”</w:t>
      </w:r>
      <w:r w:rsidRPr="002A6D4F">
        <w:rPr>
          <w:rFonts w:ascii="Times New Roman" w:hAnsi="Times New Roman" w:cs="Times New Roman"/>
          <w:sz w:val="24"/>
          <w:szCs w:val="24"/>
        </w:rPr>
        <w:t>时期本市在扩大对内开放、推进区域经济一体化、参与长江经济带建设等方面需要解决的突出问题和瓶颈制约。</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同时，结合党的十八届三中、四中全会精神、国家区域协调发展新战略的要求，提出将来一段时间上海扩大对内开放、参与长江经济带建设的思路和重要举措，供决策者参考。</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本课题要求紧扣主题，重点深化以下五个方面的研究：</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1</w:t>
      </w:r>
      <w:r w:rsidRPr="002A6D4F">
        <w:rPr>
          <w:rFonts w:ascii="Times New Roman" w:hAnsi="Times New Roman" w:cs="Times New Roman"/>
          <w:sz w:val="24"/>
          <w:szCs w:val="24"/>
        </w:rPr>
        <w:t>、上海近年来在推进长三角一体化、扩大对内开放的进展和经验。</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2</w:t>
      </w:r>
      <w:r w:rsidRPr="002A6D4F">
        <w:rPr>
          <w:rFonts w:ascii="Times New Roman" w:hAnsi="Times New Roman" w:cs="Times New Roman"/>
          <w:sz w:val="24"/>
          <w:szCs w:val="24"/>
        </w:rPr>
        <w:t>、</w:t>
      </w:r>
      <w:r w:rsidRPr="002A6D4F">
        <w:rPr>
          <w:rFonts w:ascii="Times New Roman" w:hAnsi="Times New Roman" w:cs="Times New Roman"/>
          <w:sz w:val="24"/>
          <w:szCs w:val="24"/>
        </w:rPr>
        <w:t>“</w:t>
      </w:r>
      <w:r w:rsidRPr="002A6D4F">
        <w:rPr>
          <w:rFonts w:ascii="Times New Roman" w:hAnsi="Times New Roman" w:cs="Times New Roman"/>
          <w:sz w:val="24"/>
          <w:szCs w:val="24"/>
        </w:rPr>
        <w:t>十三五</w:t>
      </w:r>
      <w:r w:rsidRPr="002A6D4F">
        <w:rPr>
          <w:rFonts w:ascii="Times New Roman" w:hAnsi="Times New Roman" w:cs="Times New Roman"/>
          <w:sz w:val="24"/>
          <w:szCs w:val="24"/>
        </w:rPr>
        <w:t>”</w:t>
      </w:r>
      <w:r w:rsidRPr="002A6D4F">
        <w:rPr>
          <w:rFonts w:ascii="Times New Roman" w:hAnsi="Times New Roman" w:cs="Times New Roman"/>
          <w:sz w:val="24"/>
          <w:szCs w:val="24"/>
        </w:rPr>
        <w:t>时期长三角各区域规划的对接情况及建议。重点梳理研究江浙皖等地对上海及彼此之间的规划对接和实际推进过程。</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3</w:t>
      </w:r>
      <w:r w:rsidRPr="002A6D4F">
        <w:rPr>
          <w:rFonts w:ascii="Times New Roman" w:hAnsi="Times New Roman" w:cs="Times New Roman"/>
          <w:sz w:val="24"/>
          <w:szCs w:val="24"/>
        </w:rPr>
        <w:t>、长三角地区合作和发展联席会议机制取得的成绩及未来深化的方向。重点是对几年来长三角三省一市一体化合作机制的回顾、梳理和研究。</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4</w:t>
      </w:r>
      <w:r w:rsidRPr="002A6D4F">
        <w:rPr>
          <w:rFonts w:ascii="Times New Roman" w:hAnsi="Times New Roman" w:cs="Times New Roman"/>
          <w:sz w:val="24"/>
          <w:szCs w:val="24"/>
        </w:rPr>
        <w:t>、长三角一体化对长江经济带建设的促进作用。重点分析如何提升两大国家战略互相支撑和拉动效应。</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lastRenderedPageBreak/>
        <w:t>5</w:t>
      </w:r>
      <w:r w:rsidRPr="002A6D4F">
        <w:rPr>
          <w:rFonts w:ascii="Times New Roman" w:hAnsi="Times New Roman" w:cs="Times New Roman"/>
          <w:sz w:val="24"/>
          <w:szCs w:val="24"/>
        </w:rPr>
        <w:t>、上海在长江经济带建设中的角色和定位分析。比如，如何利用上海已有的一些国家战略载体和功能性平台（自贸区试验区、产业转移促进中心、洋山深水港等），更好地推动长江经济带建设等。</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研究实施进度与要求：</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1</w:t>
      </w:r>
      <w:r w:rsidRPr="002A6D4F">
        <w:rPr>
          <w:rFonts w:ascii="Times New Roman" w:hAnsi="Times New Roman" w:cs="Times New Roman"/>
          <w:sz w:val="24"/>
          <w:szCs w:val="24"/>
        </w:rPr>
        <w:t>、</w:t>
      </w:r>
      <w:r w:rsidRPr="002A6D4F">
        <w:rPr>
          <w:rFonts w:ascii="Times New Roman" w:hAnsi="Times New Roman" w:cs="Times New Roman"/>
          <w:sz w:val="24"/>
          <w:szCs w:val="24"/>
        </w:rPr>
        <w:t>2016</w:t>
      </w:r>
      <w:r w:rsidRPr="002A6D4F">
        <w:rPr>
          <w:rFonts w:ascii="Times New Roman" w:hAnsi="Times New Roman" w:cs="Times New Roman"/>
          <w:sz w:val="24"/>
          <w:szCs w:val="24"/>
        </w:rPr>
        <w:t>年</w:t>
      </w:r>
      <w:r w:rsidRPr="002A6D4F">
        <w:rPr>
          <w:rFonts w:ascii="Times New Roman" w:hAnsi="Times New Roman" w:cs="Times New Roman"/>
          <w:sz w:val="24"/>
          <w:szCs w:val="24"/>
        </w:rPr>
        <w:t>5</w:t>
      </w:r>
      <w:r w:rsidRPr="002A6D4F">
        <w:rPr>
          <w:rFonts w:ascii="Times New Roman" w:hAnsi="Times New Roman" w:cs="Times New Roman"/>
          <w:sz w:val="24"/>
          <w:szCs w:val="24"/>
        </w:rPr>
        <w:t>月，完成课题思路框架设计，形成开题报告，召开开题会。</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2</w:t>
      </w:r>
      <w:r w:rsidRPr="002A6D4F">
        <w:rPr>
          <w:rFonts w:ascii="Times New Roman" w:hAnsi="Times New Roman" w:cs="Times New Roman"/>
          <w:sz w:val="24"/>
          <w:szCs w:val="24"/>
        </w:rPr>
        <w:t>、</w:t>
      </w:r>
      <w:r w:rsidRPr="002A6D4F">
        <w:rPr>
          <w:rFonts w:ascii="Times New Roman" w:hAnsi="Times New Roman" w:cs="Times New Roman"/>
          <w:sz w:val="24"/>
          <w:szCs w:val="24"/>
        </w:rPr>
        <w:t>2016</w:t>
      </w:r>
      <w:r w:rsidRPr="002A6D4F">
        <w:rPr>
          <w:rFonts w:ascii="Times New Roman" w:hAnsi="Times New Roman" w:cs="Times New Roman"/>
          <w:sz w:val="24"/>
          <w:szCs w:val="24"/>
        </w:rPr>
        <w:t>年</w:t>
      </w:r>
      <w:r w:rsidRPr="002A6D4F">
        <w:rPr>
          <w:rFonts w:ascii="Times New Roman" w:hAnsi="Times New Roman" w:cs="Times New Roman"/>
          <w:sz w:val="24"/>
          <w:szCs w:val="24"/>
        </w:rPr>
        <w:t>8</w:t>
      </w:r>
      <w:r w:rsidRPr="002A6D4F">
        <w:rPr>
          <w:rFonts w:ascii="Times New Roman" w:hAnsi="Times New Roman" w:cs="Times New Roman"/>
          <w:sz w:val="24"/>
          <w:szCs w:val="24"/>
        </w:rPr>
        <w:t>月，提交课题研究中期成果报告，完成课题中期成果评估。</w:t>
      </w:r>
    </w:p>
    <w:p w:rsidR="0026347B" w:rsidRDefault="002A6D4F" w:rsidP="0026347B">
      <w:pPr>
        <w:spacing w:line="360" w:lineRule="auto"/>
        <w:ind w:firstLineChars="200" w:firstLine="480"/>
        <w:rPr>
          <w:rFonts w:ascii="Times New Roman" w:hAnsi="Times New Roman" w:cs="Times New Roman" w:hint="eastAsia"/>
          <w:sz w:val="24"/>
          <w:szCs w:val="24"/>
        </w:rPr>
      </w:pPr>
      <w:r w:rsidRPr="002A6D4F">
        <w:rPr>
          <w:rFonts w:ascii="Times New Roman" w:hAnsi="Times New Roman" w:cs="Times New Roman"/>
          <w:sz w:val="24"/>
          <w:szCs w:val="24"/>
        </w:rPr>
        <w:t>3</w:t>
      </w:r>
      <w:r w:rsidRPr="002A6D4F">
        <w:rPr>
          <w:rFonts w:ascii="Times New Roman" w:hAnsi="Times New Roman" w:cs="Times New Roman"/>
          <w:sz w:val="24"/>
          <w:szCs w:val="24"/>
        </w:rPr>
        <w:t>、</w:t>
      </w:r>
      <w:r w:rsidRPr="002A6D4F">
        <w:rPr>
          <w:rFonts w:ascii="Times New Roman" w:hAnsi="Times New Roman" w:cs="Times New Roman"/>
          <w:sz w:val="24"/>
          <w:szCs w:val="24"/>
        </w:rPr>
        <w:t>2016</w:t>
      </w:r>
      <w:r w:rsidRPr="002A6D4F">
        <w:rPr>
          <w:rFonts w:ascii="Times New Roman" w:hAnsi="Times New Roman" w:cs="Times New Roman"/>
          <w:sz w:val="24"/>
          <w:szCs w:val="24"/>
        </w:rPr>
        <w:t>年</w:t>
      </w:r>
      <w:r w:rsidRPr="002A6D4F">
        <w:rPr>
          <w:rFonts w:ascii="Times New Roman" w:hAnsi="Times New Roman" w:cs="Times New Roman"/>
          <w:sz w:val="24"/>
          <w:szCs w:val="24"/>
        </w:rPr>
        <w:t>11</w:t>
      </w:r>
      <w:r w:rsidRPr="002A6D4F">
        <w:rPr>
          <w:rFonts w:ascii="Times New Roman" w:hAnsi="Times New Roman" w:cs="Times New Roman"/>
          <w:sz w:val="24"/>
          <w:szCs w:val="24"/>
        </w:rPr>
        <w:t>月，完成研究任务，提交课题研究报告，进行专家评审。</w:t>
      </w:r>
    </w:p>
    <w:p w:rsidR="004B60C0" w:rsidRPr="002A6D4F" w:rsidRDefault="002A6D4F" w:rsidP="0026347B">
      <w:pPr>
        <w:spacing w:line="360" w:lineRule="auto"/>
        <w:ind w:firstLineChars="200" w:firstLine="480"/>
        <w:rPr>
          <w:rFonts w:ascii="Times New Roman" w:hAnsi="Times New Roman" w:cs="Times New Roman"/>
          <w:sz w:val="24"/>
          <w:szCs w:val="24"/>
        </w:rPr>
      </w:pPr>
      <w:r w:rsidRPr="002A6D4F">
        <w:rPr>
          <w:rFonts w:ascii="Times New Roman" w:hAnsi="Times New Roman" w:cs="Times New Roman"/>
          <w:sz w:val="24"/>
          <w:szCs w:val="24"/>
        </w:rPr>
        <w:t>4</w:t>
      </w:r>
      <w:r w:rsidRPr="002A6D4F">
        <w:rPr>
          <w:rFonts w:ascii="Times New Roman" w:hAnsi="Times New Roman" w:cs="Times New Roman"/>
          <w:sz w:val="24"/>
          <w:szCs w:val="24"/>
        </w:rPr>
        <w:t>、</w:t>
      </w:r>
      <w:r w:rsidRPr="002A6D4F">
        <w:rPr>
          <w:rFonts w:ascii="Times New Roman" w:hAnsi="Times New Roman" w:cs="Times New Roman"/>
          <w:sz w:val="24"/>
          <w:szCs w:val="24"/>
        </w:rPr>
        <w:t>2016</w:t>
      </w:r>
      <w:r w:rsidRPr="002A6D4F">
        <w:rPr>
          <w:rFonts w:ascii="Times New Roman" w:hAnsi="Times New Roman" w:cs="Times New Roman"/>
          <w:sz w:val="24"/>
          <w:szCs w:val="24"/>
        </w:rPr>
        <w:t>年</w:t>
      </w:r>
      <w:r w:rsidRPr="002A6D4F">
        <w:rPr>
          <w:rFonts w:ascii="Times New Roman" w:hAnsi="Times New Roman" w:cs="Times New Roman"/>
          <w:sz w:val="24"/>
          <w:szCs w:val="24"/>
        </w:rPr>
        <w:t>12</w:t>
      </w:r>
      <w:r w:rsidRPr="002A6D4F">
        <w:rPr>
          <w:rFonts w:ascii="Times New Roman" w:hAnsi="Times New Roman" w:cs="Times New Roman"/>
          <w:sz w:val="24"/>
          <w:szCs w:val="24"/>
        </w:rPr>
        <w:t>月，提交课题正式报告。</w:t>
      </w:r>
    </w:p>
    <w:sectPr w:rsidR="004B60C0" w:rsidRPr="002A6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4F"/>
    <w:rsid w:val="0026347B"/>
    <w:rsid w:val="002A6D4F"/>
    <w:rsid w:val="004B60C0"/>
    <w:rsid w:val="00995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D4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D4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362361">
      <w:bodyDiv w:val="1"/>
      <w:marLeft w:val="0"/>
      <w:marRight w:val="0"/>
      <w:marTop w:val="0"/>
      <w:marBottom w:val="0"/>
      <w:divBdr>
        <w:top w:val="none" w:sz="0" w:space="0" w:color="auto"/>
        <w:left w:val="none" w:sz="0" w:space="0" w:color="auto"/>
        <w:bottom w:val="none" w:sz="0" w:space="0" w:color="auto"/>
        <w:right w:val="none" w:sz="0" w:space="0" w:color="auto"/>
      </w:divBdr>
      <w:divsChild>
        <w:div w:id="1124886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476</Words>
  <Characters>2714</Characters>
  <Application>Microsoft Office Word</Application>
  <DocSecurity>0</DocSecurity>
  <Lines>22</Lines>
  <Paragraphs>6</Paragraphs>
  <ScaleCrop>false</ScaleCrop>
  <Company>微软中国</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3</cp:revision>
  <dcterms:created xsi:type="dcterms:W3CDTF">2016-04-19T01:27:00Z</dcterms:created>
  <dcterms:modified xsi:type="dcterms:W3CDTF">2016-04-19T01:31:00Z</dcterms:modified>
</cp:coreProperties>
</file>