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65" w:rsidRDefault="00F20465" w:rsidP="00F20465">
      <w:pPr>
        <w:jc w:val="center"/>
        <w:rPr>
          <w:rFonts w:ascii="宋体" w:hAnsi="宋体"/>
          <w:sz w:val="36"/>
          <w:szCs w:val="40"/>
        </w:rPr>
      </w:pPr>
      <w:r>
        <w:rPr>
          <w:rFonts w:ascii="宋体" w:hAnsi="宋体" w:hint="eastAsia"/>
          <w:sz w:val="36"/>
          <w:szCs w:val="40"/>
        </w:rPr>
        <w:t>第一届</w:t>
      </w:r>
      <w:r w:rsidRPr="00DD521B">
        <w:rPr>
          <w:rFonts w:ascii="宋体" w:hAnsi="宋体" w:hint="eastAsia"/>
          <w:sz w:val="36"/>
          <w:szCs w:val="40"/>
        </w:rPr>
        <w:t>“汇创青春”上海大学生文化创意作品</w:t>
      </w:r>
    </w:p>
    <w:p w:rsidR="00F20465" w:rsidRDefault="00F20465" w:rsidP="00F20465">
      <w:pPr>
        <w:jc w:val="center"/>
        <w:rPr>
          <w:rFonts w:ascii="宋体" w:hAnsi="宋体"/>
          <w:sz w:val="36"/>
          <w:szCs w:val="40"/>
        </w:rPr>
      </w:pPr>
      <w:bookmarkStart w:id="0" w:name="_GoBack"/>
      <w:r w:rsidRPr="00DD521B">
        <w:rPr>
          <w:rFonts w:ascii="宋体" w:hAnsi="宋体" w:hint="eastAsia"/>
          <w:sz w:val="36"/>
          <w:szCs w:val="40"/>
        </w:rPr>
        <w:t>戏</w:t>
      </w:r>
      <w:r>
        <w:rPr>
          <w:rFonts w:ascii="宋体" w:hAnsi="宋体" w:hint="eastAsia"/>
          <w:sz w:val="36"/>
          <w:szCs w:val="40"/>
        </w:rPr>
        <w:t>剧影视舞蹈类</w:t>
      </w:r>
      <w:r w:rsidRPr="00DD521B">
        <w:rPr>
          <w:rFonts w:ascii="宋体" w:hAnsi="宋体" w:hint="eastAsia"/>
          <w:sz w:val="36"/>
          <w:szCs w:val="40"/>
        </w:rPr>
        <w:t>展示活动实施方案</w:t>
      </w:r>
      <w:bookmarkEnd w:id="0"/>
    </w:p>
    <w:p w:rsidR="00F20465" w:rsidRDefault="00F20465" w:rsidP="00F20465">
      <w:pPr>
        <w:pStyle w:val="a7"/>
        <w:tabs>
          <w:tab w:val="left" w:pos="876"/>
        </w:tabs>
        <w:adjustRightInd w:val="0"/>
        <w:snapToGrid w:val="0"/>
        <w:ind w:left="520" w:firstLineChars="0" w:firstLine="0"/>
        <w:rPr>
          <w:rFonts w:ascii="宋体" w:hAnsi="宋体" w:cs="仿宋_GB2312"/>
        </w:rPr>
      </w:pPr>
    </w:p>
    <w:p w:rsidR="00F20465" w:rsidRDefault="00F20465" w:rsidP="00F20465">
      <w:pPr>
        <w:pStyle w:val="a7"/>
        <w:tabs>
          <w:tab w:val="left" w:pos="876"/>
        </w:tabs>
        <w:adjustRightInd w:val="0"/>
        <w:snapToGrid w:val="0"/>
        <w:ind w:left="520" w:firstLineChars="0" w:firstLine="0"/>
        <w:rPr>
          <w:rFonts w:ascii="宋体" w:hAnsi="宋体" w:cs="仿宋_GB2312"/>
        </w:rPr>
      </w:pPr>
    </w:p>
    <w:p w:rsidR="00F20465" w:rsidRPr="006E1243" w:rsidRDefault="00F20465" w:rsidP="00F20465">
      <w:pPr>
        <w:pStyle w:val="a7"/>
        <w:numPr>
          <w:ilvl w:val="0"/>
          <w:numId w:val="1"/>
        </w:numPr>
        <w:tabs>
          <w:tab w:val="left" w:pos="876"/>
        </w:tabs>
        <w:adjustRightInd w:val="0"/>
        <w:snapToGrid w:val="0"/>
        <w:ind w:firstLineChars="0"/>
        <w:rPr>
          <w:rFonts w:ascii="宋体" w:hAnsi="宋体" w:cs="仿宋_GB2312"/>
        </w:rPr>
      </w:pPr>
      <w:r w:rsidRPr="006E1243">
        <w:rPr>
          <w:rFonts w:ascii="宋体" w:hAnsi="宋体" w:cs="仿宋_GB2312" w:hint="eastAsia"/>
        </w:rPr>
        <w:t>活动概述</w:t>
      </w:r>
    </w:p>
    <w:p w:rsidR="00F20465" w:rsidRPr="0090292B" w:rsidRDefault="00F20465" w:rsidP="00F20465">
      <w:pPr>
        <w:ind w:firstLineChars="200" w:firstLine="480"/>
        <w:jc w:val="left"/>
        <w:rPr>
          <w:rFonts w:ascii="宋体" w:hAnsi="宋体" w:cs="仿宋_GB2312"/>
          <w:color w:val="FF0000"/>
          <w:highlight w:val="yellow"/>
        </w:rPr>
      </w:pPr>
      <w:r w:rsidRPr="00835A01">
        <w:rPr>
          <w:rFonts w:ascii="宋体" w:hAnsi="宋体" w:cs="仿宋_GB2312" w:hint="eastAsia"/>
          <w:color w:val="000000"/>
        </w:rPr>
        <w:t>为了深化高等学校创新创业教育改革，积极推进上海“设计之都”，大力营造全培养青年大学生的创新创业意识，特别是着力于打造校园创意、创新与文化产业园区对接的桥梁。</w:t>
      </w:r>
      <w:r>
        <w:rPr>
          <w:rFonts w:ascii="宋体" w:hAnsi="宋体" w:cs="仿宋_GB2312" w:hint="eastAsia"/>
        </w:rPr>
        <w:t>现</w:t>
      </w:r>
      <w:r w:rsidRPr="006E1243">
        <w:rPr>
          <w:rFonts w:ascii="宋体" w:hAnsi="宋体" w:cs="仿宋_GB2312" w:hint="eastAsia"/>
        </w:rPr>
        <w:t>在全市高校范围内征集所有大学生（含研究生、留学生）的文化创新创意作品。所征集的作品，需要通过视频录制、文字表述等各种方式报送，需体现学校在教学育人方面的创新创业教育理念、作品的创新点等。建立专家评委会，评选出优秀学生</w:t>
      </w:r>
      <w:r>
        <w:rPr>
          <w:rFonts w:ascii="宋体" w:hAnsi="宋体" w:cs="仿宋_GB2312" w:hint="eastAsia"/>
        </w:rPr>
        <w:t>作品、优秀指导教师、优秀组织奖等。上海戏剧学院主要负责戏剧影视</w:t>
      </w:r>
      <w:r w:rsidRPr="006E1243">
        <w:rPr>
          <w:rFonts w:ascii="宋体" w:hAnsi="宋体" w:cs="仿宋_GB2312" w:hint="eastAsia"/>
        </w:rPr>
        <w:t>舞蹈类作品的评选和展示工作。</w:t>
      </w:r>
    </w:p>
    <w:p w:rsidR="00F20465" w:rsidRPr="006E1243" w:rsidRDefault="00F20465" w:rsidP="00F20465">
      <w:pPr>
        <w:rPr>
          <w:rFonts w:ascii="宋体" w:hAnsi="宋体"/>
        </w:rPr>
      </w:pPr>
    </w:p>
    <w:p w:rsidR="00F20465" w:rsidRPr="006E1243" w:rsidRDefault="00F20465" w:rsidP="00F20465">
      <w:pPr>
        <w:pStyle w:val="a7"/>
        <w:numPr>
          <w:ilvl w:val="0"/>
          <w:numId w:val="1"/>
        </w:numPr>
        <w:ind w:firstLineChars="0"/>
        <w:rPr>
          <w:rFonts w:ascii="宋体" w:hAnsi="宋体" w:cs="仿宋_GB2312"/>
        </w:rPr>
      </w:pPr>
      <w:r>
        <w:rPr>
          <w:rFonts w:ascii="宋体" w:hAnsi="宋体" w:cs="仿宋_GB2312" w:hint="eastAsia"/>
        </w:rPr>
        <w:t>作品注意事项</w:t>
      </w:r>
    </w:p>
    <w:p w:rsidR="00F20465" w:rsidRPr="006E1243" w:rsidRDefault="00F20465" w:rsidP="00F20465">
      <w:pPr>
        <w:tabs>
          <w:tab w:val="left" w:pos="876"/>
        </w:tabs>
        <w:adjustRightInd w:val="0"/>
        <w:snapToGrid w:val="0"/>
        <w:ind w:firstLineChars="200" w:firstLine="480"/>
        <w:rPr>
          <w:rFonts w:ascii="宋体" w:hAnsi="宋体" w:cs="仿宋_GB2312"/>
        </w:rPr>
      </w:pPr>
      <w:r>
        <w:rPr>
          <w:rFonts w:ascii="宋体" w:hAnsi="宋体" w:cs="仿宋_GB2312" w:hint="eastAsia"/>
        </w:rPr>
        <w:t>1、</w:t>
      </w:r>
      <w:r w:rsidRPr="006E1243">
        <w:rPr>
          <w:rFonts w:ascii="宋体" w:hAnsi="宋体" w:cs="仿宋_GB2312" w:hint="eastAsia"/>
        </w:rPr>
        <w:t>作品分类：作品主要分为</w:t>
      </w:r>
      <w:r w:rsidRPr="00835A01">
        <w:rPr>
          <w:rFonts w:ascii="宋体" w:hAnsi="宋体" w:cs="仿宋_GB2312" w:hint="eastAsia"/>
        </w:rPr>
        <w:t>戏剧</w:t>
      </w:r>
      <w:r w:rsidRPr="006E1243">
        <w:rPr>
          <w:rFonts w:ascii="宋体" w:hAnsi="宋体" w:cs="仿宋_GB2312" w:hint="eastAsia"/>
        </w:rPr>
        <w:t>作品类、影视作品类、舞蹈作品类。</w:t>
      </w:r>
    </w:p>
    <w:p w:rsidR="00F20465" w:rsidRPr="006E1243" w:rsidRDefault="00F20465" w:rsidP="00F20465">
      <w:pPr>
        <w:ind w:firstLineChars="200" w:firstLine="480"/>
        <w:rPr>
          <w:rFonts w:ascii="宋体" w:hAnsi="宋体" w:cs="仿宋_GB2312"/>
        </w:rPr>
      </w:pPr>
      <w:r>
        <w:rPr>
          <w:rFonts w:ascii="宋体" w:hAnsi="宋体" w:cs="仿宋_GB2312" w:hint="eastAsia"/>
        </w:rPr>
        <w:t>2、</w:t>
      </w:r>
      <w:r w:rsidRPr="006E1243">
        <w:rPr>
          <w:rFonts w:ascii="宋体" w:hAnsi="宋体" w:cs="仿宋_GB2312" w:hint="eastAsia"/>
        </w:rPr>
        <w:t>作品要求：</w:t>
      </w:r>
    </w:p>
    <w:p w:rsidR="00F20465" w:rsidRPr="006E1243" w:rsidRDefault="00F20465" w:rsidP="00F20465">
      <w:pPr>
        <w:pStyle w:val="a7"/>
        <w:widowControl/>
        <w:tabs>
          <w:tab w:val="left" w:pos="426"/>
        </w:tabs>
        <w:autoSpaceDE w:val="0"/>
        <w:autoSpaceDN w:val="0"/>
        <w:adjustRightInd w:val="0"/>
        <w:ind w:firstLine="480"/>
        <w:jc w:val="left"/>
        <w:rPr>
          <w:rFonts w:ascii="宋体" w:hAnsi="宋体" w:cs="宋体"/>
          <w:kern w:val="0"/>
        </w:rPr>
      </w:pPr>
      <w:r>
        <w:rPr>
          <w:rFonts w:ascii="宋体" w:hAnsi="宋体" w:cs="宋体" w:hint="eastAsia"/>
          <w:kern w:val="0"/>
        </w:rPr>
        <w:t>（1）</w:t>
      </w:r>
      <w:r w:rsidRPr="006E1243">
        <w:rPr>
          <w:rFonts w:ascii="宋体" w:hAnsi="宋体" w:cs="宋体" w:hint="eastAsia"/>
          <w:kern w:val="0"/>
        </w:rPr>
        <w:t>参赛作品不能含有色情、暴力因素</w:t>
      </w:r>
      <w:r w:rsidRPr="006E1243">
        <w:rPr>
          <w:rFonts w:ascii="宋体" w:hAnsi="宋体" w:cs="宋体"/>
          <w:kern w:val="0"/>
        </w:rPr>
        <w:t>,</w:t>
      </w:r>
      <w:r w:rsidRPr="006E1243">
        <w:rPr>
          <w:rFonts w:ascii="宋体" w:hAnsi="宋体" w:cs="宋体" w:hint="eastAsia"/>
          <w:kern w:val="0"/>
        </w:rPr>
        <w:t>不得与中华人民共和国法律法规相抵触。</w:t>
      </w:r>
    </w:p>
    <w:p w:rsidR="00F20465" w:rsidRDefault="00F20465" w:rsidP="00F20465">
      <w:pPr>
        <w:pStyle w:val="a7"/>
        <w:widowControl/>
        <w:autoSpaceDE w:val="0"/>
        <w:autoSpaceDN w:val="0"/>
        <w:adjustRightInd w:val="0"/>
        <w:ind w:firstLine="480"/>
        <w:jc w:val="left"/>
        <w:rPr>
          <w:rFonts w:ascii="宋体" w:hAnsi="宋体" w:cs="Times"/>
          <w:kern w:val="0"/>
        </w:rPr>
      </w:pPr>
      <w:r>
        <w:rPr>
          <w:rFonts w:ascii="宋体" w:hAnsi="宋体" w:cs="宋体" w:hint="eastAsia"/>
          <w:kern w:val="0"/>
        </w:rPr>
        <w:t>（</w:t>
      </w:r>
      <w:r>
        <w:rPr>
          <w:rFonts w:ascii="宋体" w:hAnsi="宋体" w:cs="宋体"/>
          <w:kern w:val="0"/>
        </w:rPr>
        <w:t>2</w:t>
      </w:r>
      <w:r>
        <w:rPr>
          <w:rFonts w:ascii="宋体" w:hAnsi="宋体" w:cs="宋体" w:hint="eastAsia"/>
          <w:kern w:val="0"/>
        </w:rPr>
        <w:t>）</w:t>
      </w:r>
      <w:r w:rsidRPr="006E1243">
        <w:rPr>
          <w:rFonts w:ascii="宋体" w:hAnsi="宋体" w:cs="宋体" w:hint="eastAsia"/>
          <w:kern w:val="0"/>
        </w:rPr>
        <w:t>参赛作品必须由参赛者本人参与创作</w:t>
      </w:r>
      <w:r w:rsidRPr="006E1243">
        <w:rPr>
          <w:rFonts w:ascii="宋体" w:hAnsi="宋体" w:cs="宋体"/>
          <w:kern w:val="0"/>
        </w:rPr>
        <w:t>(</w:t>
      </w:r>
      <w:r w:rsidRPr="006E1243">
        <w:rPr>
          <w:rFonts w:ascii="宋体" w:hAnsi="宋体" w:cs="宋体" w:hint="eastAsia"/>
          <w:kern w:val="0"/>
        </w:rPr>
        <w:t>合作作者可联名参加</w:t>
      </w:r>
      <w:r w:rsidRPr="006E1243">
        <w:rPr>
          <w:rFonts w:ascii="宋体" w:hAnsi="宋体" w:cs="宋体"/>
          <w:kern w:val="0"/>
        </w:rPr>
        <w:t>),</w:t>
      </w:r>
      <w:r w:rsidRPr="006E1243">
        <w:rPr>
          <w:rFonts w:ascii="宋体" w:hAnsi="宋体" w:cs="宋体" w:hint="eastAsia"/>
          <w:kern w:val="0"/>
        </w:rPr>
        <w:t>参赛者应确认拥有其作品的完整的著作权</w:t>
      </w:r>
      <w:r w:rsidRPr="006E1243">
        <w:rPr>
          <w:rFonts w:ascii="宋体" w:hAnsi="宋体" w:cs="宋体"/>
          <w:kern w:val="0"/>
        </w:rPr>
        <w:t>,</w:t>
      </w:r>
      <w:r w:rsidRPr="006E1243">
        <w:rPr>
          <w:rFonts w:ascii="宋体" w:hAnsi="宋体" w:cs="宋体" w:hint="eastAsia"/>
          <w:kern w:val="0"/>
        </w:rPr>
        <w:t>组委会不承担因肖像权、名誉权、隐私权、著作权、商标权等纠纷而产生的法律责任</w:t>
      </w:r>
      <w:r w:rsidRPr="006E1243">
        <w:rPr>
          <w:rFonts w:ascii="宋体" w:hAnsi="宋体" w:cs="宋体"/>
          <w:kern w:val="0"/>
        </w:rPr>
        <w:t>,</w:t>
      </w:r>
      <w:r w:rsidRPr="006E1243">
        <w:rPr>
          <w:rFonts w:ascii="宋体" w:hAnsi="宋体" w:cs="宋体" w:hint="eastAsia"/>
          <w:kern w:val="0"/>
        </w:rPr>
        <w:t>其法律责任由参赛者本人承担。</w:t>
      </w:r>
      <w:r w:rsidRPr="006E1243">
        <w:rPr>
          <w:rFonts w:ascii="宋体" w:hAnsi="宋体" w:cs="宋体"/>
          <w:kern w:val="0"/>
        </w:rPr>
        <w:t xml:space="preserve"> </w:t>
      </w:r>
    </w:p>
    <w:p w:rsidR="00F20465" w:rsidRPr="000F2C3A" w:rsidRDefault="00F20465" w:rsidP="00F20465">
      <w:pPr>
        <w:pStyle w:val="a7"/>
        <w:widowControl/>
        <w:autoSpaceDE w:val="0"/>
        <w:autoSpaceDN w:val="0"/>
        <w:adjustRightInd w:val="0"/>
        <w:ind w:firstLine="480"/>
        <w:jc w:val="left"/>
        <w:rPr>
          <w:rFonts w:ascii="宋体" w:hAnsi="宋体" w:cs="Times"/>
          <w:kern w:val="0"/>
        </w:rPr>
      </w:pPr>
      <w:r>
        <w:rPr>
          <w:rFonts w:ascii="宋体" w:hAnsi="宋体" w:cs="仿宋_GB2312" w:hint="eastAsia"/>
        </w:rPr>
        <w:t>（</w:t>
      </w:r>
      <w:r>
        <w:rPr>
          <w:rFonts w:ascii="宋体" w:hAnsi="宋体" w:cs="仿宋_GB2312"/>
        </w:rPr>
        <w:t>3</w:t>
      </w:r>
      <w:r>
        <w:rPr>
          <w:rFonts w:ascii="宋体" w:hAnsi="宋体" w:cs="仿宋_GB2312" w:hint="eastAsia"/>
        </w:rPr>
        <w:t>）</w:t>
      </w:r>
      <w:r w:rsidRPr="006E1243">
        <w:rPr>
          <w:rFonts w:ascii="宋体" w:hAnsi="宋体" w:cs="仿宋_GB2312" w:hint="eastAsia"/>
        </w:rPr>
        <w:t>作品必须为2013年3月1日以后创作的原创作品或改编作品（长度不限），作品可为个人作品或团队作品。</w:t>
      </w:r>
      <w:r>
        <w:rPr>
          <w:rFonts w:ascii="宋体" w:hAnsi="宋体" w:cs="仿宋_GB2312" w:hint="eastAsia"/>
        </w:rPr>
        <w:t>具体要求见下表。</w:t>
      </w:r>
    </w:p>
    <w:p w:rsidR="00F20465" w:rsidRPr="00DA1EBD" w:rsidRDefault="00F20465" w:rsidP="00F20465">
      <w:pPr>
        <w:pStyle w:val="a7"/>
        <w:ind w:leftChars="-3" w:left="-7" w:firstLine="480"/>
        <w:rPr>
          <w:rFonts w:ascii="宋体" w:hAnsi="宋体" w:cs="仿宋_GB2312"/>
        </w:rPr>
      </w:pPr>
      <w:r>
        <w:rPr>
          <w:rFonts w:ascii="宋体" w:hAnsi="宋体" w:cs="仿宋_GB2312" w:hint="eastAsia"/>
        </w:rPr>
        <w:t>3</w:t>
      </w:r>
      <w:r>
        <w:rPr>
          <w:rFonts w:ascii="宋体" w:hAnsi="宋体" w:cs="仿宋_GB2312"/>
        </w:rPr>
        <w:t>、</w:t>
      </w:r>
      <w:r w:rsidRPr="00DA1EBD">
        <w:rPr>
          <w:rFonts w:ascii="宋体" w:hAnsi="宋体" w:cs="仿宋_GB2312" w:hint="eastAsia"/>
        </w:rPr>
        <w:t>作品提交形式：</w:t>
      </w:r>
    </w:p>
    <w:tbl>
      <w:tblPr>
        <w:tblW w:w="8340" w:type="dxa"/>
        <w:tblInd w:w="113" w:type="dxa"/>
        <w:tblLook w:val="04A0" w:firstRow="1" w:lastRow="0" w:firstColumn="1" w:lastColumn="0" w:noHBand="0" w:noVBand="1"/>
      </w:tblPr>
      <w:tblGrid>
        <w:gridCol w:w="1320"/>
        <w:gridCol w:w="1320"/>
        <w:gridCol w:w="1320"/>
        <w:gridCol w:w="1705"/>
        <w:gridCol w:w="2675"/>
      </w:tblGrid>
      <w:tr w:rsidR="00F20465" w:rsidRPr="008D5814" w:rsidTr="008D7C99">
        <w:trPr>
          <w:trHeight w:val="85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Pr>
                <w:rFonts w:ascii="宋体" w:hAnsi="宋体" w:cs="宋体" w:hint="eastAsia"/>
                <w:color w:val="000000"/>
                <w:kern w:val="0"/>
              </w:rPr>
              <w:t>征集板块</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F20465" w:rsidRPr="00C21EDB" w:rsidRDefault="00F20465" w:rsidP="008D7C99">
            <w:pPr>
              <w:widowControl/>
              <w:jc w:val="left"/>
              <w:rPr>
                <w:rFonts w:ascii="宋体" w:hAnsi="宋体" w:cs="宋体"/>
                <w:color w:val="000000"/>
                <w:kern w:val="0"/>
              </w:rPr>
            </w:pPr>
            <w:r>
              <w:rPr>
                <w:rFonts w:ascii="宋体" w:hAnsi="宋体" w:cs="宋体" w:hint="eastAsia"/>
                <w:color w:val="000000"/>
                <w:kern w:val="0"/>
              </w:rPr>
              <w:t>类别</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具体项目</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数量（不超过）</w:t>
            </w:r>
          </w:p>
        </w:tc>
        <w:tc>
          <w:tcPr>
            <w:tcW w:w="2675" w:type="dxa"/>
            <w:tcBorders>
              <w:top w:val="single" w:sz="4" w:space="0" w:color="auto"/>
              <w:left w:val="nil"/>
              <w:bottom w:val="single" w:sz="4" w:space="0" w:color="auto"/>
              <w:right w:val="single" w:sz="4" w:space="0" w:color="auto"/>
            </w:tcBorders>
            <w:shd w:val="clear" w:color="auto" w:fill="auto"/>
            <w:vAlign w:val="center"/>
            <w:hideMark/>
          </w:tcPr>
          <w:p w:rsidR="00F20465" w:rsidRPr="00C21EDB" w:rsidRDefault="00F20465" w:rsidP="008D7C99">
            <w:pPr>
              <w:widowControl/>
              <w:jc w:val="center"/>
              <w:rPr>
                <w:rFonts w:ascii="宋体" w:hAnsi="宋体" w:cs="宋体"/>
                <w:color w:val="000000"/>
                <w:kern w:val="0"/>
                <w:sz w:val="28"/>
                <w:szCs w:val="28"/>
              </w:rPr>
            </w:pPr>
            <w:r w:rsidRPr="00C21EDB">
              <w:rPr>
                <w:rFonts w:ascii="宋体" w:hAnsi="宋体" w:cs="宋体" w:hint="eastAsia"/>
                <w:color w:val="000000"/>
                <w:kern w:val="0"/>
                <w:sz w:val="28"/>
                <w:szCs w:val="28"/>
              </w:rPr>
              <w:t>作品呈现形式</w:t>
            </w:r>
          </w:p>
        </w:tc>
      </w:tr>
      <w:tr w:rsidR="00F20465" w:rsidRPr="008D5814" w:rsidTr="008D7C99">
        <w:trPr>
          <w:trHeight w:val="600"/>
        </w:trPr>
        <w:tc>
          <w:tcPr>
            <w:tcW w:w="1320" w:type="dxa"/>
            <w:vMerge w:val="restart"/>
            <w:tcBorders>
              <w:top w:val="nil"/>
              <w:left w:val="single" w:sz="4" w:space="0" w:color="auto"/>
              <w:right w:val="single" w:sz="4" w:space="0" w:color="auto"/>
            </w:tcBorders>
            <w:shd w:val="clear" w:color="auto" w:fill="auto"/>
            <w:noWrap/>
            <w:vAlign w:val="center"/>
            <w:hideMark/>
          </w:tcPr>
          <w:p w:rsidR="00F20465" w:rsidRDefault="00F20465" w:rsidP="008D7C99">
            <w:pPr>
              <w:widowControl/>
              <w:jc w:val="left"/>
              <w:rPr>
                <w:rFonts w:ascii="宋体" w:hAnsi="宋体" w:cs="宋体"/>
                <w:color w:val="000000"/>
                <w:kern w:val="0"/>
              </w:rPr>
            </w:pPr>
            <w:r w:rsidRPr="00C21EDB">
              <w:rPr>
                <w:rFonts w:ascii="宋体" w:hAnsi="宋体" w:cs="宋体" w:hint="eastAsia"/>
                <w:color w:val="000000"/>
                <w:kern w:val="0"/>
              </w:rPr>
              <w:t>戏剧类</w:t>
            </w:r>
          </w:p>
          <w:p w:rsidR="00F20465" w:rsidRPr="00C21EDB" w:rsidRDefault="00F20465" w:rsidP="008D7C99">
            <w:pPr>
              <w:widowControl/>
              <w:jc w:val="left"/>
              <w:rPr>
                <w:rFonts w:ascii="宋体" w:hAnsi="宋体" w:cs="宋体"/>
                <w:color w:val="000000"/>
                <w:kern w:val="0"/>
              </w:rPr>
            </w:pPr>
            <w:r>
              <w:rPr>
                <w:rFonts w:ascii="宋体" w:hAnsi="宋体" w:cs="宋体" w:hint="eastAsia"/>
                <w:color w:val="000000"/>
                <w:kern w:val="0"/>
              </w:rPr>
              <w:t>原创或改编作品</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艺术类院校（专业）</w:t>
            </w: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话剧</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val="restart"/>
            <w:tcBorders>
              <w:top w:val="nil"/>
              <w:left w:val="single" w:sz="4" w:space="0" w:color="auto"/>
              <w:right w:val="single" w:sz="4" w:space="0" w:color="auto"/>
            </w:tcBorders>
            <w:shd w:val="clear" w:color="auto" w:fill="auto"/>
            <w:hideMark/>
          </w:tcPr>
          <w:p w:rsidR="00F20465" w:rsidRPr="00C21EDB" w:rsidRDefault="00F20465" w:rsidP="008D7C99">
            <w:pPr>
              <w:widowControl/>
              <w:jc w:val="left"/>
              <w:rPr>
                <w:rFonts w:ascii="Times New Roman" w:hAnsi="Times New Roman"/>
                <w:color w:val="000000"/>
                <w:kern w:val="0"/>
              </w:rPr>
            </w:pPr>
            <w:r w:rsidRPr="00C21EDB">
              <w:rPr>
                <w:rFonts w:ascii="Times New Roman" w:hAnsi="Times New Roman"/>
                <w:color w:val="000000"/>
                <w:kern w:val="0"/>
              </w:rPr>
              <w:t>1</w:t>
            </w:r>
            <w:r w:rsidRPr="00C21EDB">
              <w:rPr>
                <w:rFonts w:ascii="宋体" w:hAnsi="宋体" w:hint="eastAsia"/>
                <w:color w:val="000000"/>
                <w:kern w:val="0"/>
              </w:rPr>
              <w:t>．完整作品录制视频</w:t>
            </w:r>
            <w:r w:rsidRPr="00C21EDB">
              <w:rPr>
                <w:rFonts w:ascii="宋体" w:hAnsi="宋体" w:hint="eastAsia"/>
                <w:color w:val="000000"/>
                <w:kern w:val="0"/>
              </w:rPr>
              <w:br/>
              <w:t>2.10分钟以内舞台演出片段录制视频</w:t>
            </w:r>
            <w:r w:rsidRPr="00C21EDB">
              <w:rPr>
                <w:rFonts w:ascii="宋体" w:hAnsi="宋体" w:hint="eastAsia"/>
                <w:color w:val="000000"/>
                <w:kern w:val="0"/>
              </w:rPr>
              <w:br/>
              <w:t>3.不同画面的剧照2张</w:t>
            </w:r>
            <w:r w:rsidRPr="00C21EDB">
              <w:rPr>
                <w:rFonts w:ascii="宋体" w:hAnsi="宋体" w:hint="eastAsia"/>
                <w:color w:val="000000"/>
                <w:kern w:val="0"/>
              </w:rPr>
              <w:br/>
              <w:t>4.宣传海报电子版</w:t>
            </w:r>
            <w:r w:rsidRPr="00C21EDB">
              <w:rPr>
                <w:rFonts w:ascii="宋体" w:hAnsi="宋体" w:hint="eastAsia"/>
                <w:color w:val="000000"/>
                <w:kern w:val="0"/>
              </w:rPr>
              <w:br/>
              <w:t>5.报名表电子版</w:t>
            </w:r>
          </w:p>
        </w:tc>
      </w:tr>
      <w:tr w:rsidR="00F20465" w:rsidRPr="008D5814" w:rsidTr="008D7C99">
        <w:trPr>
          <w:trHeight w:val="600"/>
        </w:trPr>
        <w:tc>
          <w:tcPr>
            <w:tcW w:w="1320" w:type="dxa"/>
            <w:vMerge/>
            <w:tcBorders>
              <w:left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短剧</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left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600"/>
        </w:trPr>
        <w:tc>
          <w:tcPr>
            <w:tcW w:w="1320" w:type="dxa"/>
            <w:vMerge/>
            <w:tcBorders>
              <w:left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戏曲</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left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585"/>
        </w:trPr>
        <w:tc>
          <w:tcPr>
            <w:tcW w:w="1320" w:type="dxa"/>
            <w:vMerge/>
            <w:tcBorders>
              <w:left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val="restart"/>
            <w:tcBorders>
              <w:top w:val="nil"/>
              <w:left w:val="nil"/>
              <w:right w:val="single" w:sz="4" w:space="0" w:color="auto"/>
            </w:tcBorders>
            <w:shd w:val="clear" w:color="auto" w:fill="auto"/>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非艺术类院校（专业）</w:t>
            </w:r>
          </w:p>
        </w:tc>
        <w:tc>
          <w:tcPr>
            <w:tcW w:w="1320" w:type="dxa"/>
            <w:tcBorders>
              <w:top w:val="nil"/>
              <w:left w:val="nil"/>
              <w:bottom w:val="single" w:sz="4" w:space="0" w:color="auto"/>
              <w:right w:val="single" w:sz="4" w:space="0" w:color="auto"/>
            </w:tcBorders>
            <w:shd w:val="clear" w:color="auto" w:fill="auto"/>
            <w:vAlign w:val="center"/>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话剧</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left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675"/>
        </w:trPr>
        <w:tc>
          <w:tcPr>
            <w:tcW w:w="1320" w:type="dxa"/>
            <w:vMerge/>
            <w:tcBorders>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tcBorders>
              <w:left w:val="nil"/>
              <w:bottom w:val="single" w:sz="4" w:space="0" w:color="auto"/>
              <w:right w:val="single" w:sz="4" w:space="0" w:color="auto"/>
            </w:tcBorders>
            <w:shd w:val="clear" w:color="auto" w:fill="auto"/>
            <w:vAlign w:val="center"/>
            <w:hideMark/>
          </w:tcPr>
          <w:p w:rsidR="00F20465" w:rsidRPr="00C21EDB" w:rsidRDefault="00F20465" w:rsidP="008D7C99">
            <w:pPr>
              <w:widowControl/>
              <w:jc w:val="left"/>
              <w:rPr>
                <w:rFonts w:ascii="宋体" w:hAnsi="宋体" w:cs="宋体"/>
                <w:color w:val="000000"/>
                <w:kern w:val="0"/>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短剧</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8D7C99">
            <w:pPr>
              <w:jc w:val="center"/>
              <w:rPr>
                <w:rFonts w:ascii="宋体" w:hAnsi="宋体" w:cs="宋体"/>
                <w:color w:val="000000"/>
                <w:kern w:val="0"/>
              </w:rPr>
            </w:pPr>
            <w:r>
              <w:rPr>
                <w:rFonts w:ascii="宋体" w:hAnsi="宋体" w:cs="宋体" w:hint="eastAsia"/>
                <w:color w:val="000000"/>
                <w:kern w:val="0"/>
              </w:rPr>
              <w:t>10</w:t>
            </w:r>
          </w:p>
        </w:tc>
        <w:tc>
          <w:tcPr>
            <w:tcW w:w="2675" w:type="dxa"/>
            <w:vMerge/>
            <w:tcBorders>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285"/>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465" w:rsidRDefault="00F20465" w:rsidP="008D7C99">
            <w:pPr>
              <w:widowControl/>
              <w:jc w:val="left"/>
              <w:rPr>
                <w:rFonts w:ascii="宋体" w:hAnsi="宋体" w:cs="宋体"/>
                <w:color w:val="000000"/>
                <w:kern w:val="0"/>
              </w:rPr>
            </w:pPr>
            <w:r w:rsidRPr="00C21EDB">
              <w:rPr>
                <w:rFonts w:ascii="宋体" w:hAnsi="宋体" w:cs="宋体" w:hint="eastAsia"/>
                <w:color w:val="000000"/>
                <w:kern w:val="0"/>
              </w:rPr>
              <w:lastRenderedPageBreak/>
              <w:t>影视类</w:t>
            </w:r>
          </w:p>
          <w:p w:rsidR="00F20465" w:rsidRPr="00C21EDB" w:rsidRDefault="00F20465" w:rsidP="008D7C99">
            <w:pPr>
              <w:widowControl/>
              <w:jc w:val="left"/>
              <w:rPr>
                <w:rFonts w:ascii="宋体" w:hAnsi="宋体" w:cs="宋体"/>
                <w:color w:val="000000"/>
                <w:kern w:val="0"/>
              </w:rPr>
            </w:pPr>
            <w:r>
              <w:rPr>
                <w:rFonts w:ascii="宋体" w:hAnsi="宋体" w:cs="宋体" w:hint="eastAsia"/>
                <w:color w:val="000000"/>
                <w:kern w:val="0"/>
              </w:rPr>
              <w:t>原创作品</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艺术类院校（专业）</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剧情片</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0465" w:rsidRPr="00C21EDB" w:rsidRDefault="00F20465" w:rsidP="008D7C99">
            <w:pPr>
              <w:widowControl/>
              <w:rPr>
                <w:rFonts w:ascii="Times New Roman" w:hAnsi="Times New Roman"/>
                <w:color w:val="000000"/>
                <w:kern w:val="0"/>
              </w:rPr>
            </w:pPr>
            <w:r w:rsidRPr="00C21EDB">
              <w:rPr>
                <w:rFonts w:ascii="Times New Roman" w:hAnsi="Times New Roman"/>
                <w:color w:val="000000"/>
                <w:kern w:val="0"/>
              </w:rPr>
              <w:t>1.</w:t>
            </w:r>
            <w:r w:rsidRPr="00C21EDB">
              <w:rPr>
                <w:rFonts w:ascii="宋体" w:hAnsi="宋体" w:hint="eastAsia"/>
                <w:color w:val="000000"/>
                <w:kern w:val="0"/>
              </w:rPr>
              <w:t>作品完整视频</w:t>
            </w:r>
            <w:r w:rsidRPr="00C21EDB">
              <w:rPr>
                <w:rFonts w:ascii="宋体" w:hAnsi="宋体" w:hint="eastAsia"/>
                <w:color w:val="000000"/>
                <w:kern w:val="0"/>
              </w:rPr>
              <w:br/>
              <w:t>2.1分钟片花视频</w:t>
            </w:r>
            <w:r w:rsidRPr="00C21EDB">
              <w:rPr>
                <w:rFonts w:ascii="宋体" w:hAnsi="宋体" w:hint="eastAsia"/>
                <w:color w:val="000000"/>
                <w:kern w:val="0"/>
              </w:rPr>
              <w:br/>
              <w:t>3.不同场景剧照2组</w:t>
            </w:r>
            <w:r w:rsidRPr="00C21EDB">
              <w:rPr>
                <w:rFonts w:ascii="宋体" w:hAnsi="宋体" w:hint="eastAsia"/>
                <w:color w:val="000000"/>
                <w:kern w:val="0"/>
              </w:rPr>
              <w:br/>
              <w:t>4.海报1张</w:t>
            </w:r>
            <w:r w:rsidRPr="00C21EDB">
              <w:rPr>
                <w:rFonts w:ascii="宋体" w:hAnsi="宋体" w:hint="eastAsia"/>
                <w:color w:val="000000"/>
                <w:kern w:val="0"/>
              </w:rPr>
              <w:br/>
              <w:t>5.报名表电子版</w:t>
            </w:r>
          </w:p>
        </w:tc>
      </w:tr>
      <w:tr w:rsidR="00F20465" w:rsidRPr="008D5814" w:rsidTr="008D7C99">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纪录片</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600"/>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实验短片</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非艺术类院校（专业）</w:t>
            </w: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 xml:space="preserve">剧情片 </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纪录片</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28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舞蹈类</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艺术类院校（专业）</w:t>
            </w: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中国舞</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val="restart"/>
            <w:tcBorders>
              <w:top w:val="nil"/>
              <w:left w:val="single" w:sz="4" w:space="0" w:color="auto"/>
              <w:bottom w:val="single" w:sz="4" w:space="0" w:color="auto"/>
              <w:right w:val="single" w:sz="4" w:space="0" w:color="auto"/>
            </w:tcBorders>
            <w:shd w:val="clear" w:color="auto" w:fill="auto"/>
            <w:vAlign w:val="center"/>
            <w:hideMark/>
          </w:tcPr>
          <w:p w:rsidR="00F20465" w:rsidRPr="00C21EDB" w:rsidRDefault="00F20465" w:rsidP="008D7C99">
            <w:pPr>
              <w:widowControl/>
              <w:jc w:val="left"/>
              <w:rPr>
                <w:rFonts w:ascii="Times New Roman" w:hAnsi="Times New Roman"/>
                <w:color w:val="000000"/>
                <w:kern w:val="0"/>
              </w:rPr>
            </w:pPr>
            <w:r w:rsidRPr="00C21EDB">
              <w:rPr>
                <w:rFonts w:ascii="Times New Roman" w:hAnsi="Times New Roman"/>
                <w:color w:val="000000"/>
                <w:kern w:val="0"/>
              </w:rPr>
              <w:t>1.</w:t>
            </w:r>
            <w:r w:rsidRPr="00C21EDB">
              <w:rPr>
                <w:rFonts w:ascii="宋体" w:hAnsi="宋体" w:hint="eastAsia"/>
                <w:color w:val="000000"/>
                <w:kern w:val="0"/>
              </w:rPr>
              <w:t>作品录制视频</w:t>
            </w:r>
            <w:r w:rsidRPr="00C21EDB">
              <w:rPr>
                <w:rFonts w:ascii="宋体" w:hAnsi="宋体" w:hint="eastAsia"/>
                <w:color w:val="000000"/>
                <w:kern w:val="0"/>
              </w:rPr>
              <w:br/>
              <w:t>2.演出照片2张</w:t>
            </w:r>
            <w:r w:rsidRPr="00C21EDB">
              <w:rPr>
                <w:rFonts w:ascii="宋体" w:hAnsi="宋体" w:hint="eastAsia"/>
                <w:color w:val="000000"/>
                <w:kern w:val="0"/>
              </w:rPr>
              <w:br/>
              <w:t>3.舞蹈名称及文字描述</w:t>
            </w:r>
            <w:r w:rsidRPr="00C21EDB">
              <w:rPr>
                <w:rFonts w:ascii="宋体" w:hAnsi="宋体" w:hint="eastAsia"/>
                <w:color w:val="000000"/>
                <w:kern w:val="0"/>
              </w:rPr>
              <w:br/>
              <w:t>4.报名表电子版</w:t>
            </w:r>
          </w:p>
        </w:tc>
      </w:tr>
      <w:tr w:rsidR="00F20465" w:rsidRPr="008D5814" w:rsidTr="008D7C99">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国标舞</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芭蕾舞</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群舞</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85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c>
          <w:tcPr>
            <w:tcW w:w="2640" w:type="dxa"/>
            <w:gridSpan w:val="2"/>
            <w:tcBorders>
              <w:top w:val="nil"/>
              <w:left w:val="nil"/>
              <w:bottom w:val="single" w:sz="4" w:space="0" w:color="auto"/>
              <w:right w:val="single" w:sz="4" w:space="0" w:color="auto"/>
            </w:tcBorders>
            <w:shd w:val="clear" w:color="auto" w:fill="auto"/>
            <w:vAlign w:val="center"/>
            <w:hideMark/>
          </w:tcPr>
          <w:p w:rsidR="00F20465" w:rsidRPr="00C21EDB" w:rsidRDefault="00F20465" w:rsidP="008D7C99">
            <w:pPr>
              <w:widowControl/>
              <w:jc w:val="left"/>
              <w:rPr>
                <w:rFonts w:ascii="宋体" w:hAnsi="宋体" w:cs="宋体"/>
                <w:color w:val="000000"/>
                <w:kern w:val="0"/>
              </w:rPr>
            </w:pPr>
            <w:r w:rsidRPr="00C21EDB">
              <w:rPr>
                <w:rFonts w:ascii="宋体" w:hAnsi="宋体" w:cs="宋体" w:hint="eastAsia"/>
                <w:color w:val="000000"/>
                <w:kern w:val="0"/>
              </w:rPr>
              <w:t>非艺术类院校（专业）</w:t>
            </w:r>
          </w:p>
          <w:p w:rsidR="00F20465" w:rsidRPr="00C21EDB" w:rsidRDefault="00F20465" w:rsidP="008D7C99">
            <w:pPr>
              <w:widowControl/>
              <w:jc w:val="left"/>
              <w:rPr>
                <w:rFonts w:ascii="宋体" w:hAnsi="宋体" w:cs="宋体"/>
                <w:color w:val="000000"/>
                <w:kern w:val="0"/>
              </w:rPr>
            </w:pPr>
            <w:r>
              <w:rPr>
                <w:rFonts w:ascii="宋体" w:hAnsi="宋体" w:cs="宋体" w:hint="eastAsia"/>
                <w:color w:val="000000"/>
                <w:kern w:val="0"/>
              </w:rPr>
              <w:t>舞蹈</w:t>
            </w:r>
            <w:r w:rsidRPr="00C21EDB">
              <w:rPr>
                <w:rFonts w:ascii="宋体" w:hAnsi="宋体" w:cs="宋体" w:hint="eastAsia"/>
                <w:color w:val="000000"/>
                <w:kern w:val="0"/>
              </w:rPr>
              <w:t>作品</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8D7C99">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Times New Roman" w:hAnsi="Times New Roman"/>
                <w:color w:val="000000"/>
                <w:kern w:val="0"/>
              </w:rPr>
            </w:pPr>
          </w:p>
        </w:tc>
      </w:tr>
      <w:tr w:rsidR="00F20465" w:rsidRPr="008D5814" w:rsidTr="008D7C99">
        <w:trPr>
          <w:trHeight w:val="423"/>
        </w:trPr>
        <w:tc>
          <w:tcPr>
            <w:tcW w:w="834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F20465" w:rsidRPr="00EC07BE" w:rsidRDefault="00F20465" w:rsidP="008D7C99">
            <w:pPr>
              <w:widowControl/>
              <w:ind w:firstLineChars="200" w:firstLine="480"/>
              <w:jc w:val="left"/>
              <w:rPr>
                <w:rFonts w:ascii="宋体" w:hAnsi="宋体" w:cs="宋体"/>
                <w:color w:val="000000"/>
                <w:kern w:val="0"/>
                <w:u w:val="single"/>
              </w:rPr>
            </w:pPr>
            <w:r w:rsidRPr="00EC07BE">
              <w:rPr>
                <w:rFonts w:ascii="宋体" w:hAnsi="宋体" w:cs="宋体" w:hint="eastAsia"/>
                <w:color w:val="000000"/>
                <w:kern w:val="0"/>
                <w:u w:val="single"/>
              </w:rPr>
              <w:t>将以上所有提交材料放入同一张DVD光盘中提交。一式三份。另，每个作品将纸质报名表一同附上邮寄。</w:t>
            </w:r>
          </w:p>
          <w:p w:rsidR="00F20465" w:rsidRDefault="00F20465" w:rsidP="008D7C99">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视频格式可选择下列之一：</w:t>
            </w:r>
          </w:p>
          <w:p w:rsidR="00F20465" w:rsidRDefault="00F20465" w:rsidP="008D7C99">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1、标清分辨率作品：标准PAL制式DVD影碟；</w:t>
            </w:r>
          </w:p>
          <w:p w:rsidR="00F20465" w:rsidRDefault="00F20465" w:rsidP="008D7C99">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2、高清分辨率作品：分辨率不超过1280*720的MPG文件（MPEG-2视频解码）；</w:t>
            </w:r>
          </w:p>
          <w:p w:rsidR="00F20465" w:rsidRDefault="00F20465" w:rsidP="008D7C99">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3、也可采用以上两类分辨率之一并以Quicktime(MOV)格式、H.264视频解码、MPG格式、MP4格式、AVI格式刻录到数据光盘</w:t>
            </w:r>
            <w:r>
              <w:rPr>
                <w:rFonts w:ascii="宋体" w:hAnsi="宋体" w:cs="宋体" w:hint="eastAsia"/>
                <w:color w:val="000000"/>
                <w:kern w:val="0"/>
              </w:rPr>
              <w:t>；</w:t>
            </w:r>
          </w:p>
          <w:p w:rsidR="00F20465" w:rsidRPr="00C21EDB" w:rsidRDefault="00F20465" w:rsidP="008D7C99">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4</w:t>
            </w:r>
            <w:r>
              <w:rPr>
                <w:rFonts w:ascii="宋体" w:hAnsi="宋体" w:cs="宋体" w:hint="eastAsia"/>
                <w:color w:val="000000"/>
                <w:kern w:val="0"/>
              </w:rPr>
              <w:t>、请在光盘表面标明</w:t>
            </w:r>
            <w:r w:rsidRPr="00C21EDB">
              <w:rPr>
                <w:rFonts w:ascii="宋体" w:hAnsi="宋体" w:cs="宋体" w:hint="eastAsia"/>
                <w:color w:val="000000"/>
                <w:kern w:val="0"/>
              </w:rPr>
              <w:t>参赛类别、作者姓名、作品名称以及作品的时长。提交作品不予退还。</w:t>
            </w:r>
          </w:p>
        </w:tc>
      </w:tr>
      <w:tr w:rsidR="00F20465" w:rsidRPr="008D5814" w:rsidTr="008D7C99">
        <w:trPr>
          <w:trHeight w:val="423"/>
        </w:trPr>
        <w:tc>
          <w:tcPr>
            <w:tcW w:w="8340" w:type="dxa"/>
            <w:gridSpan w:val="5"/>
            <w:vMerge/>
            <w:tcBorders>
              <w:top w:val="single" w:sz="4" w:space="0" w:color="auto"/>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r>
      <w:tr w:rsidR="00F20465" w:rsidRPr="008D5814" w:rsidTr="008D7C99">
        <w:trPr>
          <w:trHeight w:val="423"/>
        </w:trPr>
        <w:tc>
          <w:tcPr>
            <w:tcW w:w="8340" w:type="dxa"/>
            <w:gridSpan w:val="5"/>
            <w:vMerge/>
            <w:tcBorders>
              <w:top w:val="single" w:sz="4" w:space="0" w:color="auto"/>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r>
      <w:tr w:rsidR="00F20465" w:rsidRPr="008D5814" w:rsidTr="008D7C99">
        <w:trPr>
          <w:trHeight w:val="423"/>
        </w:trPr>
        <w:tc>
          <w:tcPr>
            <w:tcW w:w="8340" w:type="dxa"/>
            <w:gridSpan w:val="5"/>
            <w:vMerge/>
            <w:tcBorders>
              <w:top w:val="single" w:sz="4" w:space="0" w:color="auto"/>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r>
      <w:tr w:rsidR="00F20465" w:rsidRPr="008D5814" w:rsidTr="008D7C99">
        <w:trPr>
          <w:trHeight w:val="1699"/>
        </w:trPr>
        <w:tc>
          <w:tcPr>
            <w:tcW w:w="8340" w:type="dxa"/>
            <w:gridSpan w:val="5"/>
            <w:vMerge/>
            <w:tcBorders>
              <w:top w:val="single" w:sz="4" w:space="0" w:color="auto"/>
              <w:left w:val="single" w:sz="4" w:space="0" w:color="auto"/>
              <w:bottom w:val="single" w:sz="4" w:space="0" w:color="auto"/>
              <w:right w:val="single" w:sz="4" w:space="0" w:color="auto"/>
            </w:tcBorders>
            <w:vAlign w:val="center"/>
            <w:hideMark/>
          </w:tcPr>
          <w:p w:rsidR="00F20465" w:rsidRPr="00C21EDB" w:rsidRDefault="00F20465" w:rsidP="008D7C99">
            <w:pPr>
              <w:widowControl/>
              <w:jc w:val="left"/>
              <w:rPr>
                <w:rFonts w:ascii="宋体" w:hAnsi="宋体" w:cs="宋体"/>
                <w:color w:val="000000"/>
                <w:kern w:val="0"/>
              </w:rPr>
            </w:pPr>
          </w:p>
        </w:tc>
      </w:tr>
    </w:tbl>
    <w:p w:rsidR="00F20465" w:rsidRPr="002050F9" w:rsidRDefault="00F20465" w:rsidP="00F20465">
      <w:pPr>
        <w:pStyle w:val="a7"/>
        <w:ind w:leftChars="-3" w:left="-7" w:firstLineChars="0" w:firstLine="0"/>
        <w:jc w:val="left"/>
        <w:rPr>
          <w:rFonts w:ascii="宋体" w:hAnsi="宋体" w:cs="仿宋_GB2312"/>
          <w:highlight w:val="green"/>
        </w:rPr>
      </w:pPr>
    </w:p>
    <w:p w:rsidR="00F20465" w:rsidRPr="006E1243" w:rsidRDefault="00F20465" w:rsidP="00F20465">
      <w:pPr>
        <w:pStyle w:val="a7"/>
        <w:numPr>
          <w:ilvl w:val="0"/>
          <w:numId w:val="1"/>
        </w:numPr>
        <w:ind w:firstLineChars="0"/>
        <w:rPr>
          <w:rFonts w:ascii="宋体" w:hAnsi="宋体" w:cs="仿宋_GB2312"/>
        </w:rPr>
      </w:pPr>
      <w:r w:rsidRPr="006E1243">
        <w:rPr>
          <w:rFonts w:ascii="宋体" w:hAnsi="宋体" w:cs="仿宋_GB2312" w:hint="eastAsia"/>
        </w:rPr>
        <w:t>活动安排及实施方案</w:t>
      </w:r>
    </w:p>
    <w:p w:rsidR="00F20465" w:rsidRPr="006E1243" w:rsidRDefault="00F20465" w:rsidP="00F20465">
      <w:pPr>
        <w:rPr>
          <w:rFonts w:ascii="宋体" w:hAnsi="宋体" w:cs="仿宋_GB2312"/>
        </w:rPr>
      </w:pPr>
      <w:r w:rsidRPr="006E1243">
        <w:rPr>
          <w:rFonts w:ascii="宋体" w:hAnsi="宋体" w:cs="仿宋_GB2312" w:hint="eastAsia"/>
        </w:rPr>
        <w:t>1、活动时间：2016年4月</w:t>
      </w:r>
      <w:r w:rsidRPr="006E1243">
        <w:rPr>
          <w:rFonts w:ascii="宋体" w:hAnsi="宋体" w:cs="仿宋_GB2312"/>
        </w:rPr>
        <w:t>—</w:t>
      </w:r>
      <w:r w:rsidRPr="006E1243">
        <w:rPr>
          <w:rFonts w:ascii="宋体" w:hAnsi="宋体" w:cs="仿宋_GB2312" w:hint="eastAsia"/>
        </w:rPr>
        <w:t>6月</w:t>
      </w:r>
    </w:p>
    <w:p w:rsidR="00F20465" w:rsidRPr="006E1243" w:rsidRDefault="00F20465" w:rsidP="00F20465">
      <w:pPr>
        <w:rPr>
          <w:rFonts w:ascii="宋体" w:hAnsi="宋体" w:cs="仿宋_GB2312"/>
        </w:rPr>
      </w:pPr>
      <w:r w:rsidRPr="006E1243">
        <w:rPr>
          <w:rFonts w:ascii="宋体" w:hAnsi="宋体" w:cs="仿宋_GB2312" w:hint="eastAsia"/>
        </w:rPr>
        <w:t>2、活动实施进度安排：</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即日起到4月15日之前，各高校征集作品并完成校内评审。每项报送限十个并排序。</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4月16日-4月30日，上海戏剧学院组织专家评委会对作品进行再评选。</w:t>
      </w:r>
      <w:r w:rsidRPr="00696007">
        <w:rPr>
          <w:rFonts w:ascii="宋体" w:hAnsi="宋体" w:hint="eastAsia"/>
        </w:rPr>
        <w:t>选出各个版块的前十名入围最终演出展示名单。</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5月4日-5月10日，通知入围优秀作品参加分类展示排练及演出活动。</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5月1</w:t>
      </w:r>
      <w:r>
        <w:rPr>
          <w:rFonts w:ascii="宋体" w:hAnsi="宋体" w:cs="仿宋_GB2312" w:hint="eastAsia"/>
        </w:rPr>
        <w:t>1</w:t>
      </w:r>
      <w:r w:rsidRPr="00696007">
        <w:rPr>
          <w:rFonts w:ascii="宋体" w:hAnsi="宋体" w:cs="仿宋_GB2312" w:hint="eastAsia"/>
        </w:rPr>
        <w:t>日-5月1</w:t>
      </w:r>
      <w:r>
        <w:rPr>
          <w:rFonts w:ascii="宋体" w:hAnsi="宋体" w:cs="仿宋_GB2312" w:hint="eastAsia"/>
        </w:rPr>
        <w:t>6</w:t>
      </w:r>
      <w:r w:rsidRPr="00696007">
        <w:rPr>
          <w:rFonts w:ascii="宋体" w:hAnsi="宋体" w:cs="仿宋_GB2312" w:hint="eastAsia"/>
        </w:rPr>
        <w:t>日,</w:t>
      </w:r>
      <w:r w:rsidRPr="00696007">
        <w:rPr>
          <w:rFonts w:ascii="宋体" w:hAnsi="宋体" w:hint="eastAsia"/>
        </w:rPr>
        <w:t xml:space="preserve"> 组织入围优秀作品团队进行排练，将评选出的各版块前十名以展映、晚会形式展示。影视作品类以影展方式展映，戏剧作品及舞蹈类</w:t>
      </w:r>
      <w:r w:rsidRPr="00696007">
        <w:rPr>
          <w:rFonts w:ascii="宋体" w:hAnsi="宋体" w:hint="eastAsia"/>
        </w:rPr>
        <w:lastRenderedPageBreak/>
        <w:t>作品以晚会形式展示。策划举行一场展映及两场晚会并对其进行录像。</w:t>
      </w:r>
    </w:p>
    <w:p w:rsidR="00F20465" w:rsidRPr="00696007" w:rsidRDefault="00F20465" w:rsidP="00F20465">
      <w:pPr>
        <w:ind w:firstLineChars="200" w:firstLine="480"/>
        <w:rPr>
          <w:rFonts w:ascii="宋体" w:hAnsi="宋体"/>
        </w:rPr>
      </w:pPr>
      <w:r w:rsidRPr="00696007">
        <w:rPr>
          <w:rFonts w:ascii="宋体" w:hAnsi="宋体" w:cs="仿宋_GB2312" w:hint="eastAsia"/>
        </w:rPr>
        <w:t>5月1</w:t>
      </w:r>
      <w:r w:rsidRPr="00696007">
        <w:rPr>
          <w:rFonts w:ascii="宋体" w:hAnsi="宋体" w:cs="仿宋_GB2312"/>
        </w:rPr>
        <w:t>8</w:t>
      </w:r>
      <w:r w:rsidRPr="00696007">
        <w:rPr>
          <w:rFonts w:ascii="宋体" w:hAnsi="宋体" w:cs="仿宋_GB2312" w:hint="eastAsia"/>
        </w:rPr>
        <w:t>日-5月20日，</w:t>
      </w:r>
      <w:r w:rsidRPr="00696007">
        <w:rPr>
          <w:rFonts w:ascii="宋体" w:hAnsi="宋体" w:hint="eastAsia"/>
        </w:rPr>
        <w:t>将三场演出的录像进行整理并剪辑，做成视频，在校外两个创意园区进行视频滚动展示。</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5月底-6月上旬，根据教委安排进行集中展示活动。</w:t>
      </w:r>
      <w:r w:rsidRPr="00696007">
        <w:rPr>
          <w:rFonts w:ascii="宋体" w:hAnsi="宋体" w:hint="eastAsia"/>
        </w:rPr>
        <w:t>戏剧类、影视类以视频投影展示为主</w:t>
      </w:r>
      <w:r w:rsidRPr="00696007">
        <w:rPr>
          <w:rFonts w:ascii="宋体" w:hAnsi="宋体" w:cs="仿宋_GB2312" w:hint="eastAsia"/>
        </w:rPr>
        <w:t>，开幕式当天可安排舞蹈作品演出或舞蹈精品专场展示。</w:t>
      </w:r>
    </w:p>
    <w:p w:rsidR="00F20465" w:rsidRPr="00696007" w:rsidRDefault="00F20465" w:rsidP="00F20465">
      <w:pPr>
        <w:ind w:firstLineChars="200" w:firstLine="480"/>
        <w:rPr>
          <w:rFonts w:ascii="宋体" w:hAnsi="宋体"/>
        </w:rPr>
      </w:pPr>
      <w:r w:rsidRPr="00696007">
        <w:rPr>
          <w:rFonts w:ascii="宋体" w:hAnsi="宋体" w:hint="eastAsia"/>
        </w:rPr>
        <w:t>6月</w:t>
      </w:r>
      <w:r w:rsidRPr="00696007">
        <w:rPr>
          <w:rFonts w:ascii="宋体" w:hAnsi="宋体"/>
        </w:rPr>
        <w:t>上</w:t>
      </w:r>
      <w:r w:rsidRPr="00696007">
        <w:rPr>
          <w:rFonts w:ascii="宋体" w:hAnsi="宋体" w:hint="eastAsia"/>
        </w:rPr>
        <w:t>旬，将三个板块的优秀作品整理制作成画册或视频资料作为成果展示及艺术教育交流。</w:t>
      </w:r>
    </w:p>
    <w:p w:rsidR="00F20465" w:rsidRPr="00C77C91" w:rsidRDefault="00F20465" w:rsidP="00F20465">
      <w:pPr>
        <w:rPr>
          <w:rFonts w:ascii="宋体" w:hAnsi="宋体"/>
        </w:rPr>
      </w:pPr>
    </w:p>
    <w:p w:rsidR="00F20465" w:rsidRPr="002A2E93" w:rsidRDefault="00F20465" w:rsidP="00F20465">
      <w:pPr>
        <w:pStyle w:val="a7"/>
        <w:numPr>
          <w:ilvl w:val="0"/>
          <w:numId w:val="1"/>
        </w:numPr>
        <w:ind w:firstLineChars="0"/>
        <w:rPr>
          <w:rFonts w:ascii="宋体" w:hAnsi="宋体"/>
        </w:rPr>
      </w:pPr>
      <w:r w:rsidRPr="002A2E93">
        <w:rPr>
          <w:rFonts w:ascii="宋体" w:hAnsi="宋体" w:hint="eastAsia"/>
        </w:rPr>
        <w:t>展演展示活动</w:t>
      </w:r>
    </w:p>
    <w:tbl>
      <w:tblPr>
        <w:tblW w:w="8217" w:type="dxa"/>
        <w:tblInd w:w="113" w:type="dxa"/>
        <w:tblLook w:val="04A0" w:firstRow="1" w:lastRow="0" w:firstColumn="1" w:lastColumn="0" w:noHBand="0" w:noVBand="1"/>
      </w:tblPr>
      <w:tblGrid>
        <w:gridCol w:w="704"/>
        <w:gridCol w:w="3544"/>
        <w:gridCol w:w="1984"/>
        <w:gridCol w:w="1985"/>
      </w:tblGrid>
      <w:tr w:rsidR="00F20465" w:rsidRPr="008D5814" w:rsidTr="008D7C99">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465" w:rsidRPr="00703DC3" w:rsidRDefault="00F20465" w:rsidP="008D7C99">
            <w:pPr>
              <w:widowControl/>
              <w:jc w:val="center"/>
              <w:rPr>
                <w:rFonts w:ascii="宋体" w:hAnsi="宋体" w:cs="宋体"/>
                <w:color w:val="000000"/>
                <w:kern w:val="0"/>
                <w:sz w:val="22"/>
                <w:szCs w:val="22"/>
              </w:rPr>
            </w:pPr>
            <w:r w:rsidRPr="00703DC3">
              <w:rPr>
                <w:rFonts w:ascii="宋体" w:hAnsi="宋体" w:cs="宋体" w:hint="eastAsia"/>
                <w:color w:val="000000"/>
                <w:kern w:val="0"/>
                <w:sz w:val="22"/>
                <w:szCs w:val="22"/>
              </w:rPr>
              <w:t xml:space="preserve">　</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F20465" w:rsidRDefault="00F20465" w:rsidP="008D7C99">
            <w:pPr>
              <w:widowControl/>
              <w:jc w:val="center"/>
              <w:rPr>
                <w:rFonts w:ascii="宋体" w:hAnsi="宋体" w:cs="宋体"/>
                <w:color w:val="000000"/>
                <w:kern w:val="0"/>
                <w:sz w:val="22"/>
                <w:szCs w:val="22"/>
              </w:rPr>
            </w:pPr>
            <w:r>
              <w:rPr>
                <w:rFonts w:ascii="宋体" w:hAnsi="宋体" w:cs="宋体" w:hint="eastAsia"/>
                <w:color w:val="000000"/>
                <w:kern w:val="0"/>
                <w:sz w:val="22"/>
                <w:szCs w:val="22"/>
              </w:rPr>
              <w:t>展演及</w:t>
            </w:r>
            <w:r>
              <w:rPr>
                <w:rFonts w:ascii="宋体" w:hAnsi="宋体" w:cs="宋体"/>
                <w:color w:val="000000"/>
                <w:kern w:val="0"/>
                <w:sz w:val="22"/>
                <w:szCs w:val="22"/>
              </w:rPr>
              <w:t>颁奖</w:t>
            </w:r>
            <w:r w:rsidRPr="00703DC3">
              <w:rPr>
                <w:rFonts w:ascii="宋体" w:hAnsi="宋体" w:cs="宋体" w:hint="eastAsia"/>
                <w:color w:val="000000"/>
                <w:kern w:val="0"/>
                <w:sz w:val="22"/>
                <w:szCs w:val="22"/>
              </w:rPr>
              <w:t>活动</w:t>
            </w:r>
          </w:p>
          <w:p w:rsidR="00F20465" w:rsidRDefault="00F20465" w:rsidP="008D7C9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r>
              <w:rPr>
                <w:rFonts w:ascii="宋体" w:hAnsi="宋体" w:cs="宋体"/>
                <w:color w:val="000000"/>
                <w:kern w:val="0"/>
                <w:sz w:val="22"/>
                <w:szCs w:val="22"/>
              </w:rPr>
              <w:t>月1</w:t>
            </w:r>
            <w:r>
              <w:rPr>
                <w:rFonts w:ascii="宋体" w:hAnsi="宋体" w:cs="宋体" w:hint="eastAsia"/>
                <w:color w:val="000000"/>
                <w:kern w:val="0"/>
                <w:sz w:val="22"/>
                <w:szCs w:val="22"/>
              </w:rPr>
              <w:t>1</w:t>
            </w:r>
            <w:r>
              <w:rPr>
                <w:rFonts w:ascii="宋体" w:hAnsi="宋体" w:cs="宋体"/>
                <w:color w:val="000000"/>
                <w:kern w:val="0"/>
                <w:sz w:val="22"/>
                <w:szCs w:val="22"/>
              </w:rPr>
              <w:t>-1</w:t>
            </w:r>
            <w:r>
              <w:rPr>
                <w:rFonts w:ascii="宋体" w:hAnsi="宋体" w:cs="宋体" w:hint="eastAsia"/>
                <w:color w:val="000000"/>
                <w:kern w:val="0"/>
                <w:sz w:val="22"/>
                <w:szCs w:val="22"/>
              </w:rPr>
              <w:t>6</w:t>
            </w:r>
            <w:r>
              <w:rPr>
                <w:rFonts w:ascii="宋体" w:hAnsi="宋体" w:cs="宋体"/>
                <w:color w:val="000000"/>
                <w:kern w:val="0"/>
                <w:sz w:val="22"/>
                <w:szCs w:val="22"/>
              </w:rPr>
              <w:t>日</w:t>
            </w:r>
          </w:p>
          <w:p w:rsidR="00F20465" w:rsidRPr="00703DC3" w:rsidRDefault="00F20465" w:rsidP="008D7C99">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上海戏剧学院端钧剧场</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F20465" w:rsidRDefault="00F20465" w:rsidP="008D7C99">
            <w:pPr>
              <w:widowControl/>
              <w:jc w:val="center"/>
              <w:rPr>
                <w:rFonts w:ascii="宋体" w:hAnsi="宋体" w:cs="宋体"/>
                <w:color w:val="000000"/>
                <w:kern w:val="0"/>
                <w:sz w:val="22"/>
                <w:szCs w:val="22"/>
              </w:rPr>
            </w:pPr>
            <w:r>
              <w:rPr>
                <w:rFonts w:ascii="宋体" w:hAnsi="宋体" w:cs="宋体" w:hint="eastAsia"/>
                <w:color w:val="000000"/>
                <w:kern w:val="0"/>
                <w:sz w:val="22"/>
                <w:szCs w:val="22"/>
              </w:rPr>
              <w:t>创意园区展映</w:t>
            </w:r>
            <w:r w:rsidRPr="00703DC3">
              <w:rPr>
                <w:rFonts w:ascii="宋体" w:hAnsi="宋体" w:cs="宋体" w:hint="eastAsia"/>
                <w:color w:val="000000"/>
                <w:kern w:val="0"/>
                <w:sz w:val="22"/>
                <w:szCs w:val="22"/>
              </w:rPr>
              <w:t>活动</w:t>
            </w:r>
          </w:p>
          <w:p w:rsidR="00F20465" w:rsidRDefault="00F20465" w:rsidP="008D7C99">
            <w:pPr>
              <w:widowControl/>
              <w:jc w:val="center"/>
              <w:rPr>
                <w:rFonts w:ascii="宋体" w:hAnsi="宋体" w:cs="宋体"/>
                <w:color w:val="000000"/>
                <w:kern w:val="0"/>
                <w:sz w:val="22"/>
                <w:szCs w:val="22"/>
              </w:rPr>
            </w:pPr>
            <w:r w:rsidRPr="00703DC3">
              <w:rPr>
                <w:rFonts w:ascii="宋体" w:hAnsi="宋体" w:cs="宋体" w:hint="eastAsia"/>
                <w:color w:val="000000"/>
                <w:kern w:val="0"/>
                <w:sz w:val="22"/>
                <w:szCs w:val="22"/>
              </w:rPr>
              <w:t>5月1</w:t>
            </w:r>
            <w:r>
              <w:rPr>
                <w:rFonts w:ascii="宋体" w:hAnsi="宋体" w:cs="宋体"/>
                <w:color w:val="000000"/>
                <w:kern w:val="0"/>
                <w:sz w:val="22"/>
                <w:szCs w:val="22"/>
              </w:rPr>
              <w:t>8</w:t>
            </w:r>
            <w:r w:rsidRPr="00703DC3">
              <w:rPr>
                <w:rFonts w:ascii="宋体" w:hAnsi="宋体" w:cs="宋体" w:hint="eastAsia"/>
                <w:color w:val="000000"/>
                <w:kern w:val="0"/>
                <w:sz w:val="22"/>
                <w:szCs w:val="22"/>
              </w:rPr>
              <w:t>-</w:t>
            </w:r>
            <w:r>
              <w:rPr>
                <w:rFonts w:ascii="宋体" w:hAnsi="宋体" w:cs="宋体"/>
                <w:color w:val="000000"/>
                <w:kern w:val="0"/>
                <w:sz w:val="22"/>
                <w:szCs w:val="22"/>
              </w:rPr>
              <w:t>20</w:t>
            </w:r>
            <w:r w:rsidRPr="00703DC3">
              <w:rPr>
                <w:rFonts w:ascii="宋体" w:hAnsi="宋体" w:cs="宋体" w:hint="eastAsia"/>
                <w:color w:val="000000"/>
                <w:kern w:val="0"/>
                <w:sz w:val="22"/>
                <w:szCs w:val="22"/>
              </w:rPr>
              <w:t>日</w:t>
            </w:r>
          </w:p>
          <w:p w:rsidR="00F20465" w:rsidRPr="00703DC3" w:rsidRDefault="00F20465" w:rsidP="008D7C99">
            <w:pPr>
              <w:widowControl/>
              <w:jc w:val="center"/>
              <w:rPr>
                <w:rFonts w:ascii="宋体" w:hAnsi="宋体" w:cs="宋体"/>
                <w:color w:val="000000"/>
                <w:kern w:val="0"/>
                <w:sz w:val="22"/>
                <w:szCs w:val="22"/>
              </w:rPr>
            </w:pPr>
            <w:r>
              <w:rPr>
                <w:rFonts w:ascii="宋体" w:hAnsi="宋体" w:cs="宋体" w:hint="eastAsia"/>
                <w:color w:val="000000"/>
                <w:kern w:val="0"/>
                <w:sz w:val="22"/>
                <w:szCs w:val="22"/>
              </w:rPr>
              <w:t>地点</w:t>
            </w:r>
            <w:r>
              <w:rPr>
                <w:rFonts w:ascii="宋体" w:hAnsi="宋体" w:cs="宋体"/>
                <w:color w:val="000000"/>
                <w:kern w:val="0"/>
                <w:sz w:val="22"/>
                <w:szCs w:val="22"/>
              </w:rPr>
              <w:t>待定</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F20465" w:rsidRDefault="00F20465" w:rsidP="008D7C99">
            <w:pPr>
              <w:widowControl/>
              <w:jc w:val="center"/>
              <w:rPr>
                <w:rFonts w:ascii="宋体" w:hAnsi="宋体" w:cs="宋体"/>
                <w:color w:val="000000"/>
                <w:kern w:val="0"/>
                <w:sz w:val="22"/>
                <w:szCs w:val="22"/>
              </w:rPr>
            </w:pPr>
            <w:r w:rsidRPr="00703DC3">
              <w:rPr>
                <w:rFonts w:ascii="宋体" w:hAnsi="宋体" w:cs="宋体" w:hint="eastAsia"/>
                <w:color w:val="000000"/>
                <w:kern w:val="0"/>
                <w:sz w:val="22"/>
                <w:szCs w:val="22"/>
              </w:rPr>
              <w:t>集中展示活动</w:t>
            </w:r>
          </w:p>
          <w:p w:rsidR="00F20465" w:rsidRDefault="00F20465" w:rsidP="008D7C99">
            <w:pPr>
              <w:widowControl/>
              <w:jc w:val="center"/>
              <w:rPr>
                <w:rFonts w:ascii="宋体" w:hAnsi="宋体" w:cs="宋体"/>
                <w:color w:val="000000"/>
                <w:kern w:val="0"/>
                <w:sz w:val="22"/>
                <w:szCs w:val="22"/>
              </w:rPr>
            </w:pPr>
            <w:r>
              <w:rPr>
                <w:rFonts w:ascii="宋体" w:hAnsi="宋体" w:cs="宋体" w:hint="eastAsia"/>
                <w:color w:val="000000"/>
                <w:kern w:val="0"/>
                <w:sz w:val="22"/>
                <w:szCs w:val="22"/>
              </w:rPr>
              <w:t>5月</w:t>
            </w:r>
            <w:r>
              <w:rPr>
                <w:rFonts w:ascii="宋体" w:hAnsi="宋体" w:cs="宋体"/>
                <w:color w:val="000000"/>
                <w:kern w:val="0"/>
                <w:sz w:val="22"/>
                <w:szCs w:val="22"/>
              </w:rPr>
              <w:t>底-6月上旬</w:t>
            </w:r>
          </w:p>
          <w:p w:rsidR="00F20465" w:rsidRPr="00703DC3" w:rsidRDefault="00F20465" w:rsidP="008D7C99">
            <w:pPr>
              <w:widowControl/>
              <w:jc w:val="center"/>
              <w:rPr>
                <w:rFonts w:ascii="宋体" w:hAnsi="宋体" w:cs="宋体"/>
                <w:color w:val="000000"/>
                <w:kern w:val="0"/>
                <w:sz w:val="22"/>
                <w:szCs w:val="22"/>
              </w:rPr>
            </w:pPr>
            <w:r>
              <w:rPr>
                <w:rFonts w:ascii="宋体" w:hAnsi="宋体" w:cs="宋体" w:hint="eastAsia"/>
                <w:color w:val="000000"/>
                <w:kern w:val="0"/>
                <w:sz w:val="22"/>
                <w:szCs w:val="22"/>
              </w:rPr>
              <w:t>初定</w:t>
            </w:r>
            <w:r>
              <w:rPr>
                <w:rFonts w:ascii="宋体" w:hAnsi="宋体" w:cs="宋体"/>
                <w:color w:val="000000"/>
                <w:kern w:val="0"/>
                <w:sz w:val="22"/>
                <w:szCs w:val="22"/>
              </w:rPr>
              <w:t>国际时尚中心</w:t>
            </w:r>
          </w:p>
        </w:tc>
      </w:tr>
      <w:tr w:rsidR="00F20465" w:rsidRPr="008D5814" w:rsidTr="008D7C99">
        <w:trPr>
          <w:trHeight w:val="8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20465" w:rsidRPr="00703DC3" w:rsidRDefault="00F20465" w:rsidP="008D7C99">
            <w:pPr>
              <w:widowControl/>
              <w:jc w:val="center"/>
              <w:rPr>
                <w:rFonts w:ascii="宋体" w:hAnsi="宋体" w:cs="宋体"/>
                <w:color w:val="000000"/>
                <w:kern w:val="0"/>
                <w:sz w:val="22"/>
                <w:szCs w:val="22"/>
              </w:rPr>
            </w:pPr>
            <w:r w:rsidRPr="00703DC3">
              <w:rPr>
                <w:rFonts w:ascii="宋体" w:hAnsi="宋体" w:cs="宋体" w:hint="eastAsia"/>
                <w:color w:val="000000"/>
                <w:kern w:val="0"/>
                <w:sz w:val="22"/>
                <w:szCs w:val="22"/>
              </w:rPr>
              <w:t>戏剧作品</w:t>
            </w:r>
          </w:p>
        </w:tc>
        <w:tc>
          <w:tcPr>
            <w:tcW w:w="3544" w:type="dxa"/>
            <w:tcBorders>
              <w:top w:val="nil"/>
              <w:left w:val="nil"/>
              <w:bottom w:val="single" w:sz="4" w:space="0" w:color="auto"/>
              <w:right w:val="single" w:sz="4" w:space="0" w:color="auto"/>
            </w:tcBorders>
            <w:shd w:val="clear" w:color="auto" w:fill="auto"/>
            <w:vAlign w:val="center"/>
            <w:hideMark/>
          </w:tcPr>
          <w:p w:rsidR="00F20465" w:rsidRPr="00703DC3" w:rsidRDefault="00F20465" w:rsidP="008D7C99">
            <w:pPr>
              <w:widowControl/>
              <w:jc w:val="left"/>
              <w:rPr>
                <w:rFonts w:ascii="宋体" w:hAnsi="宋体" w:cs="宋体"/>
                <w:color w:val="000000"/>
                <w:kern w:val="0"/>
                <w:sz w:val="22"/>
                <w:szCs w:val="22"/>
              </w:rPr>
            </w:pPr>
            <w:r w:rsidRPr="00703DC3">
              <w:rPr>
                <w:rFonts w:ascii="宋体" w:hAnsi="宋体" w:cs="宋体" w:hint="eastAsia"/>
                <w:color w:val="000000"/>
                <w:kern w:val="0"/>
                <w:sz w:val="22"/>
                <w:szCs w:val="22"/>
              </w:rPr>
              <w:t>5月1</w:t>
            </w:r>
            <w:r>
              <w:rPr>
                <w:rFonts w:ascii="宋体" w:hAnsi="宋体" w:cs="宋体" w:hint="eastAsia"/>
                <w:color w:val="000000"/>
                <w:kern w:val="0"/>
                <w:sz w:val="22"/>
                <w:szCs w:val="22"/>
              </w:rPr>
              <w:t>1</w:t>
            </w:r>
            <w:r w:rsidRPr="00703DC3">
              <w:rPr>
                <w:rFonts w:ascii="宋体" w:hAnsi="宋体" w:cs="宋体" w:hint="eastAsia"/>
                <w:color w:val="000000"/>
                <w:kern w:val="0"/>
                <w:sz w:val="22"/>
                <w:szCs w:val="22"/>
              </w:rPr>
              <w:t>日 道具运送，装台</w:t>
            </w:r>
            <w:r w:rsidRPr="00703DC3">
              <w:rPr>
                <w:rFonts w:ascii="宋体" w:hAnsi="宋体" w:cs="宋体" w:hint="eastAsia"/>
                <w:color w:val="000000"/>
                <w:kern w:val="0"/>
                <w:sz w:val="22"/>
                <w:szCs w:val="22"/>
              </w:rPr>
              <w:br/>
              <w:t>5月1</w:t>
            </w:r>
            <w:r>
              <w:rPr>
                <w:rFonts w:ascii="宋体" w:hAnsi="宋体" w:cs="宋体" w:hint="eastAsia"/>
                <w:color w:val="000000"/>
                <w:kern w:val="0"/>
                <w:sz w:val="22"/>
                <w:szCs w:val="22"/>
              </w:rPr>
              <w:t>2</w:t>
            </w:r>
            <w:r w:rsidRPr="00703DC3">
              <w:rPr>
                <w:rFonts w:ascii="宋体" w:hAnsi="宋体" w:cs="宋体" w:hint="eastAsia"/>
                <w:color w:val="000000"/>
                <w:kern w:val="0"/>
                <w:sz w:val="22"/>
                <w:szCs w:val="22"/>
              </w:rPr>
              <w:t>日 戏剧合成彩排</w:t>
            </w:r>
            <w:r w:rsidRPr="00703DC3">
              <w:rPr>
                <w:rFonts w:ascii="宋体" w:hAnsi="宋体" w:cs="宋体" w:hint="eastAsia"/>
                <w:color w:val="000000"/>
                <w:kern w:val="0"/>
                <w:sz w:val="22"/>
                <w:szCs w:val="22"/>
              </w:rPr>
              <w:br/>
              <w:t>5月1</w:t>
            </w:r>
            <w:r>
              <w:rPr>
                <w:rFonts w:ascii="宋体" w:hAnsi="宋体" w:cs="宋体" w:hint="eastAsia"/>
                <w:color w:val="000000"/>
                <w:kern w:val="0"/>
                <w:sz w:val="22"/>
                <w:szCs w:val="22"/>
              </w:rPr>
              <w:t>3</w:t>
            </w:r>
            <w:r w:rsidRPr="00703DC3">
              <w:rPr>
                <w:rFonts w:ascii="宋体" w:hAnsi="宋体" w:cs="宋体" w:hint="eastAsia"/>
                <w:color w:val="000000"/>
                <w:kern w:val="0"/>
                <w:sz w:val="22"/>
                <w:szCs w:val="22"/>
              </w:rPr>
              <w:t>日 部分戏剧获奖作品演出、</w:t>
            </w:r>
            <w:r>
              <w:rPr>
                <w:rFonts w:ascii="宋体" w:hAnsi="宋体" w:cs="宋体" w:hint="eastAsia"/>
                <w:color w:val="000000"/>
                <w:kern w:val="0"/>
                <w:sz w:val="22"/>
                <w:szCs w:val="22"/>
              </w:rPr>
              <w:t xml:space="preserve">      </w:t>
            </w:r>
            <w:r>
              <w:rPr>
                <w:rFonts w:ascii="宋体" w:hAnsi="宋体" w:cs="宋体"/>
                <w:color w:val="000000"/>
                <w:kern w:val="0"/>
                <w:sz w:val="22"/>
                <w:szCs w:val="22"/>
              </w:rPr>
              <w:t xml:space="preserve">   </w:t>
            </w:r>
            <w:r w:rsidRPr="00703DC3">
              <w:rPr>
                <w:rFonts w:ascii="宋体" w:hAnsi="宋体" w:cs="宋体" w:hint="eastAsia"/>
                <w:color w:val="000000"/>
                <w:kern w:val="0"/>
                <w:sz w:val="22"/>
                <w:szCs w:val="22"/>
              </w:rPr>
              <w:t>颁奖</w:t>
            </w:r>
          </w:p>
        </w:tc>
        <w:tc>
          <w:tcPr>
            <w:tcW w:w="3969" w:type="dxa"/>
            <w:gridSpan w:val="2"/>
            <w:vMerge w:val="restart"/>
            <w:tcBorders>
              <w:top w:val="nil"/>
              <w:left w:val="nil"/>
              <w:right w:val="single" w:sz="4" w:space="0" w:color="auto"/>
            </w:tcBorders>
            <w:shd w:val="clear" w:color="auto" w:fill="auto"/>
            <w:vAlign w:val="center"/>
            <w:hideMark/>
          </w:tcPr>
          <w:p w:rsidR="00F20465" w:rsidRDefault="00F20465" w:rsidP="008D7C99">
            <w:pPr>
              <w:widowControl/>
              <w:jc w:val="center"/>
              <w:rPr>
                <w:rFonts w:ascii="宋体" w:hAnsi="宋体" w:cs="宋体"/>
                <w:color w:val="000000"/>
                <w:kern w:val="0"/>
                <w:sz w:val="22"/>
                <w:szCs w:val="22"/>
              </w:rPr>
            </w:pPr>
            <w:r w:rsidRPr="00703DC3">
              <w:rPr>
                <w:rFonts w:ascii="宋体" w:hAnsi="宋体" w:cs="宋体" w:hint="eastAsia"/>
                <w:color w:val="000000"/>
                <w:kern w:val="0"/>
                <w:sz w:val="22"/>
                <w:szCs w:val="22"/>
              </w:rPr>
              <w:t>校内展示录像剪辑视频</w:t>
            </w:r>
          </w:p>
          <w:p w:rsidR="00F20465" w:rsidRPr="00703DC3" w:rsidRDefault="00F20465" w:rsidP="008D7C99">
            <w:pPr>
              <w:widowControl/>
              <w:jc w:val="center"/>
              <w:rPr>
                <w:rFonts w:ascii="宋体" w:hAnsi="宋体" w:cs="宋体"/>
                <w:color w:val="000000"/>
                <w:kern w:val="0"/>
                <w:sz w:val="22"/>
                <w:szCs w:val="22"/>
              </w:rPr>
            </w:pPr>
            <w:r>
              <w:rPr>
                <w:rFonts w:ascii="宋体" w:hAnsi="宋体" w:cs="宋体" w:hint="eastAsia"/>
                <w:color w:val="000000"/>
                <w:kern w:val="0"/>
                <w:sz w:val="22"/>
                <w:szCs w:val="22"/>
              </w:rPr>
              <w:t>或</w:t>
            </w:r>
            <w:r w:rsidRPr="00703DC3">
              <w:rPr>
                <w:rFonts w:ascii="宋体" w:hAnsi="宋体" w:cs="宋体" w:hint="eastAsia"/>
                <w:color w:val="000000"/>
                <w:kern w:val="0"/>
                <w:sz w:val="22"/>
                <w:szCs w:val="22"/>
              </w:rPr>
              <w:t>完整</w:t>
            </w:r>
            <w:r>
              <w:rPr>
                <w:rFonts w:ascii="宋体" w:hAnsi="宋体" w:cs="宋体" w:hint="eastAsia"/>
                <w:color w:val="000000"/>
                <w:kern w:val="0"/>
                <w:sz w:val="22"/>
                <w:szCs w:val="22"/>
              </w:rPr>
              <w:t>视频作品</w:t>
            </w:r>
            <w:r w:rsidRPr="00703DC3">
              <w:rPr>
                <w:rFonts w:ascii="宋体" w:hAnsi="宋体" w:cs="宋体" w:hint="eastAsia"/>
                <w:color w:val="000000"/>
                <w:kern w:val="0"/>
                <w:sz w:val="22"/>
                <w:szCs w:val="22"/>
              </w:rPr>
              <w:t>滚动展示</w:t>
            </w:r>
          </w:p>
        </w:tc>
      </w:tr>
      <w:tr w:rsidR="00F20465" w:rsidRPr="008D5814" w:rsidTr="008D7C99">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20465" w:rsidRPr="00703DC3" w:rsidRDefault="00F20465" w:rsidP="008D7C99">
            <w:pPr>
              <w:widowControl/>
              <w:jc w:val="center"/>
              <w:rPr>
                <w:rFonts w:ascii="宋体" w:hAnsi="宋体" w:cs="宋体"/>
                <w:color w:val="000000"/>
                <w:kern w:val="0"/>
                <w:sz w:val="22"/>
                <w:szCs w:val="22"/>
              </w:rPr>
            </w:pPr>
            <w:r w:rsidRPr="00703DC3">
              <w:rPr>
                <w:rFonts w:ascii="宋体" w:hAnsi="宋体" w:cs="宋体" w:hint="eastAsia"/>
                <w:color w:val="000000"/>
                <w:kern w:val="0"/>
                <w:sz w:val="22"/>
                <w:szCs w:val="22"/>
              </w:rPr>
              <w:t>舞蹈作品</w:t>
            </w:r>
          </w:p>
        </w:tc>
        <w:tc>
          <w:tcPr>
            <w:tcW w:w="3544" w:type="dxa"/>
            <w:tcBorders>
              <w:top w:val="nil"/>
              <w:left w:val="nil"/>
              <w:bottom w:val="single" w:sz="4" w:space="0" w:color="auto"/>
              <w:right w:val="single" w:sz="4" w:space="0" w:color="auto"/>
            </w:tcBorders>
            <w:shd w:val="clear" w:color="auto" w:fill="auto"/>
            <w:vAlign w:val="center"/>
            <w:hideMark/>
          </w:tcPr>
          <w:p w:rsidR="00F20465" w:rsidRPr="00703DC3" w:rsidRDefault="00F20465" w:rsidP="008D7C99">
            <w:pPr>
              <w:widowControl/>
              <w:jc w:val="left"/>
              <w:rPr>
                <w:rFonts w:ascii="宋体" w:hAnsi="宋体" w:cs="宋体"/>
                <w:color w:val="000000"/>
                <w:kern w:val="0"/>
                <w:sz w:val="22"/>
                <w:szCs w:val="22"/>
              </w:rPr>
            </w:pPr>
            <w:r w:rsidRPr="00703DC3">
              <w:rPr>
                <w:rFonts w:ascii="宋体" w:hAnsi="宋体" w:cs="宋体" w:hint="eastAsia"/>
                <w:color w:val="000000"/>
                <w:kern w:val="0"/>
                <w:sz w:val="22"/>
                <w:szCs w:val="22"/>
              </w:rPr>
              <w:t>5月1</w:t>
            </w:r>
            <w:r>
              <w:rPr>
                <w:rFonts w:ascii="宋体" w:hAnsi="宋体" w:cs="宋体" w:hint="eastAsia"/>
                <w:color w:val="000000"/>
                <w:kern w:val="0"/>
                <w:sz w:val="22"/>
                <w:szCs w:val="22"/>
              </w:rPr>
              <w:t>4</w:t>
            </w:r>
            <w:r w:rsidRPr="00703DC3">
              <w:rPr>
                <w:rFonts w:ascii="宋体" w:hAnsi="宋体" w:cs="宋体" w:hint="eastAsia"/>
                <w:color w:val="000000"/>
                <w:kern w:val="0"/>
                <w:sz w:val="22"/>
                <w:szCs w:val="22"/>
              </w:rPr>
              <w:t>日 舞蹈合成彩排</w:t>
            </w:r>
            <w:r w:rsidRPr="00703DC3">
              <w:rPr>
                <w:rFonts w:ascii="宋体" w:hAnsi="宋体" w:cs="宋体" w:hint="eastAsia"/>
                <w:color w:val="000000"/>
                <w:kern w:val="0"/>
                <w:sz w:val="22"/>
                <w:szCs w:val="22"/>
              </w:rPr>
              <w:br/>
              <w:t>5月1</w:t>
            </w:r>
            <w:r>
              <w:rPr>
                <w:rFonts w:ascii="宋体" w:hAnsi="宋体" w:cs="宋体" w:hint="eastAsia"/>
                <w:color w:val="000000"/>
                <w:kern w:val="0"/>
                <w:sz w:val="22"/>
                <w:szCs w:val="22"/>
              </w:rPr>
              <w:t>5</w:t>
            </w:r>
            <w:r w:rsidRPr="00703DC3">
              <w:rPr>
                <w:rFonts w:ascii="宋体" w:hAnsi="宋体" w:cs="宋体" w:hint="eastAsia"/>
                <w:color w:val="000000"/>
                <w:kern w:val="0"/>
                <w:sz w:val="22"/>
                <w:szCs w:val="22"/>
              </w:rPr>
              <w:t>日 部分舞蹈获奖作品演出、颁奖</w:t>
            </w:r>
          </w:p>
        </w:tc>
        <w:tc>
          <w:tcPr>
            <w:tcW w:w="3969" w:type="dxa"/>
            <w:gridSpan w:val="2"/>
            <w:vMerge/>
            <w:tcBorders>
              <w:left w:val="nil"/>
              <w:bottom w:val="single" w:sz="4" w:space="0" w:color="auto"/>
              <w:right w:val="single" w:sz="4" w:space="0" w:color="auto"/>
            </w:tcBorders>
            <w:shd w:val="clear" w:color="auto" w:fill="auto"/>
            <w:vAlign w:val="center"/>
            <w:hideMark/>
          </w:tcPr>
          <w:p w:rsidR="00F20465" w:rsidRPr="00703DC3" w:rsidRDefault="00F20465" w:rsidP="008D7C99">
            <w:pPr>
              <w:widowControl/>
              <w:jc w:val="center"/>
              <w:rPr>
                <w:rFonts w:ascii="宋体" w:hAnsi="宋体" w:cs="宋体"/>
                <w:color w:val="000000"/>
                <w:kern w:val="0"/>
                <w:sz w:val="22"/>
                <w:szCs w:val="22"/>
              </w:rPr>
            </w:pPr>
          </w:p>
        </w:tc>
      </w:tr>
      <w:tr w:rsidR="00F20465" w:rsidRPr="008D5814" w:rsidTr="008D7C99">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20465" w:rsidRPr="00703DC3" w:rsidRDefault="00F20465" w:rsidP="008D7C99">
            <w:pPr>
              <w:widowControl/>
              <w:jc w:val="center"/>
              <w:rPr>
                <w:rFonts w:ascii="宋体" w:hAnsi="宋体" w:cs="宋体"/>
                <w:color w:val="000000"/>
                <w:kern w:val="0"/>
                <w:sz w:val="22"/>
                <w:szCs w:val="22"/>
              </w:rPr>
            </w:pPr>
            <w:r w:rsidRPr="00703DC3">
              <w:rPr>
                <w:rFonts w:ascii="宋体" w:hAnsi="宋体" w:cs="宋体" w:hint="eastAsia"/>
                <w:color w:val="000000"/>
                <w:kern w:val="0"/>
                <w:sz w:val="22"/>
                <w:szCs w:val="22"/>
              </w:rPr>
              <w:t>影视作品</w:t>
            </w:r>
          </w:p>
        </w:tc>
        <w:tc>
          <w:tcPr>
            <w:tcW w:w="3544" w:type="dxa"/>
            <w:tcBorders>
              <w:top w:val="nil"/>
              <w:left w:val="nil"/>
              <w:bottom w:val="single" w:sz="4" w:space="0" w:color="auto"/>
              <w:right w:val="single" w:sz="4" w:space="0" w:color="auto"/>
            </w:tcBorders>
            <w:shd w:val="clear" w:color="auto" w:fill="auto"/>
            <w:vAlign w:val="center"/>
            <w:hideMark/>
          </w:tcPr>
          <w:p w:rsidR="00F20465" w:rsidRPr="00703DC3" w:rsidRDefault="00F20465" w:rsidP="008D7C99">
            <w:pPr>
              <w:widowControl/>
              <w:jc w:val="left"/>
              <w:rPr>
                <w:rFonts w:ascii="宋体" w:hAnsi="宋体" w:cs="宋体"/>
                <w:color w:val="000000"/>
                <w:kern w:val="0"/>
                <w:sz w:val="22"/>
                <w:szCs w:val="22"/>
              </w:rPr>
            </w:pPr>
            <w:r w:rsidRPr="00703DC3">
              <w:rPr>
                <w:rFonts w:ascii="宋体" w:hAnsi="宋体" w:cs="宋体" w:hint="eastAsia"/>
                <w:color w:val="000000"/>
                <w:kern w:val="0"/>
                <w:sz w:val="22"/>
                <w:szCs w:val="22"/>
              </w:rPr>
              <w:t>5月1</w:t>
            </w:r>
            <w:r>
              <w:rPr>
                <w:rFonts w:ascii="宋体" w:hAnsi="宋体" w:cs="宋体" w:hint="eastAsia"/>
                <w:color w:val="000000"/>
                <w:kern w:val="0"/>
                <w:sz w:val="22"/>
                <w:szCs w:val="22"/>
              </w:rPr>
              <w:t>6</w:t>
            </w:r>
            <w:r w:rsidRPr="00703DC3">
              <w:rPr>
                <w:rFonts w:ascii="宋体" w:hAnsi="宋体" w:cs="宋体" w:hint="eastAsia"/>
                <w:color w:val="000000"/>
                <w:kern w:val="0"/>
                <w:sz w:val="22"/>
                <w:szCs w:val="22"/>
              </w:rPr>
              <w:t>日 影视作品片花展映</w:t>
            </w:r>
            <w:r>
              <w:rPr>
                <w:rFonts w:ascii="宋体" w:hAnsi="宋体" w:cs="宋体" w:hint="eastAsia"/>
                <w:color w:val="000000"/>
                <w:kern w:val="0"/>
                <w:sz w:val="22"/>
                <w:szCs w:val="22"/>
              </w:rPr>
              <w:t>及</w:t>
            </w:r>
            <w:r w:rsidRPr="00703DC3">
              <w:rPr>
                <w:rFonts w:ascii="宋体" w:hAnsi="宋体" w:cs="宋体" w:hint="eastAsia"/>
                <w:color w:val="000000"/>
                <w:kern w:val="0"/>
                <w:sz w:val="22"/>
                <w:szCs w:val="22"/>
              </w:rPr>
              <w:t>颁奖</w:t>
            </w:r>
          </w:p>
        </w:tc>
        <w:tc>
          <w:tcPr>
            <w:tcW w:w="3969" w:type="dxa"/>
            <w:gridSpan w:val="2"/>
            <w:tcBorders>
              <w:top w:val="nil"/>
              <w:left w:val="nil"/>
              <w:bottom w:val="single" w:sz="4" w:space="0" w:color="auto"/>
              <w:right w:val="single" w:sz="4" w:space="0" w:color="auto"/>
            </w:tcBorders>
            <w:shd w:val="clear" w:color="auto" w:fill="auto"/>
            <w:vAlign w:val="center"/>
            <w:hideMark/>
          </w:tcPr>
          <w:p w:rsidR="00F20465" w:rsidRDefault="00F20465" w:rsidP="008D7C99">
            <w:pPr>
              <w:widowControl/>
              <w:jc w:val="center"/>
              <w:rPr>
                <w:rFonts w:ascii="宋体" w:hAnsi="宋体" w:cs="宋体"/>
                <w:color w:val="000000"/>
                <w:kern w:val="0"/>
                <w:sz w:val="22"/>
                <w:szCs w:val="22"/>
              </w:rPr>
            </w:pPr>
            <w:r w:rsidRPr="00703DC3">
              <w:rPr>
                <w:rFonts w:ascii="宋体" w:hAnsi="宋体" w:cs="宋体" w:hint="eastAsia"/>
                <w:color w:val="000000"/>
                <w:kern w:val="0"/>
                <w:sz w:val="22"/>
                <w:szCs w:val="22"/>
              </w:rPr>
              <w:t>校内展映录像或影视作品剪辑合成视频</w:t>
            </w:r>
          </w:p>
          <w:p w:rsidR="00F20465" w:rsidRPr="00703DC3" w:rsidRDefault="00F20465" w:rsidP="008D7C99">
            <w:pPr>
              <w:widowControl/>
              <w:jc w:val="center"/>
              <w:rPr>
                <w:rFonts w:ascii="宋体" w:hAnsi="宋体" w:cs="宋体"/>
                <w:color w:val="000000"/>
                <w:kern w:val="0"/>
                <w:sz w:val="22"/>
                <w:szCs w:val="22"/>
              </w:rPr>
            </w:pPr>
            <w:r w:rsidRPr="00703DC3">
              <w:rPr>
                <w:rFonts w:ascii="宋体" w:hAnsi="宋体" w:cs="宋体" w:hint="eastAsia"/>
                <w:color w:val="000000"/>
                <w:kern w:val="0"/>
                <w:sz w:val="22"/>
                <w:szCs w:val="22"/>
              </w:rPr>
              <w:t>滚动展映</w:t>
            </w:r>
          </w:p>
        </w:tc>
      </w:tr>
    </w:tbl>
    <w:p w:rsidR="00F20465" w:rsidRDefault="00F20465" w:rsidP="00F20465">
      <w:pPr>
        <w:rPr>
          <w:rFonts w:ascii="宋体" w:hAnsi="宋体"/>
        </w:rPr>
      </w:pPr>
    </w:p>
    <w:p w:rsidR="00F20465" w:rsidRPr="00CF0213" w:rsidRDefault="00F20465" w:rsidP="00F20465">
      <w:pPr>
        <w:rPr>
          <w:rFonts w:ascii="宋体" w:hAnsi="宋体"/>
        </w:rPr>
      </w:pPr>
      <w:r>
        <w:rPr>
          <w:rFonts w:ascii="宋体" w:hAnsi="宋体" w:hint="eastAsia"/>
        </w:rPr>
        <w:t>五</w:t>
      </w:r>
      <w:r>
        <w:rPr>
          <w:rFonts w:ascii="宋体" w:hAnsi="宋体"/>
        </w:rPr>
        <w:t>、</w:t>
      </w:r>
      <w:r w:rsidRPr="00CF0213">
        <w:rPr>
          <w:rFonts w:ascii="宋体" w:hAnsi="宋体" w:hint="eastAsia"/>
        </w:rPr>
        <w:t>奖项</w:t>
      </w:r>
      <w:r>
        <w:rPr>
          <w:rFonts w:ascii="宋体" w:hAnsi="宋体" w:hint="eastAsia"/>
        </w:rPr>
        <w:t>和作品集</w:t>
      </w:r>
      <w:r w:rsidRPr="00CF0213">
        <w:rPr>
          <w:rFonts w:ascii="宋体" w:hAnsi="宋体" w:hint="eastAsia"/>
        </w:rPr>
        <w:t>：</w:t>
      </w:r>
    </w:p>
    <w:p w:rsidR="00F20465" w:rsidRPr="009F1979" w:rsidRDefault="00F20465" w:rsidP="00F20465">
      <w:pPr>
        <w:ind w:firstLineChars="200" w:firstLine="480"/>
        <w:rPr>
          <w:rFonts w:ascii="宋体" w:hAnsi="宋体"/>
        </w:rPr>
      </w:pPr>
      <w:r w:rsidRPr="009F1979">
        <w:rPr>
          <w:rFonts w:ascii="宋体" w:hAnsi="宋体" w:cs="仿宋_GB2312" w:hint="eastAsia"/>
        </w:rPr>
        <w:t>1</w:t>
      </w:r>
      <w:r w:rsidRPr="009F1979">
        <w:rPr>
          <w:rFonts w:ascii="宋体" w:hAnsi="宋体" w:cs="仿宋_GB2312"/>
        </w:rPr>
        <w:t>、</w:t>
      </w:r>
      <w:r w:rsidRPr="009F1979">
        <w:rPr>
          <w:rFonts w:ascii="宋体" w:hAnsi="宋体" w:cs="仿宋_GB2312" w:hint="eastAsia"/>
        </w:rPr>
        <w:t>组委会选取部分戏剧、</w:t>
      </w:r>
      <w:r w:rsidRPr="009F1979">
        <w:rPr>
          <w:rFonts w:ascii="宋体" w:hAnsi="宋体" w:cs="仿宋_GB2312"/>
        </w:rPr>
        <w:t>舞蹈</w:t>
      </w:r>
      <w:r w:rsidRPr="009F1979">
        <w:rPr>
          <w:rFonts w:ascii="宋体" w:hAnsi="宋体" w:cs="仿宋_GB2312" w:hint="eastAsia"/>
        </w:rPr>
        <w:t>优秀</w:t>
      </w:r>
      <w:r w:rsidRPr="009F1979">
        <w:rPr>
          <w:rFonts w:ascii="宋体" w:hAnsi="宋体" w:cs="仿宋_GB2312"/>
        </w:rPr>
        <w:t>作品</w:t>
      </w:r>
      <w:r w:rsidRPr="009F1979">
        <w:rPr>
          <w:rFonts w:ascii="宋体" w:hAnsi="宋体" w:cs="仿宋_GB2312" w:hint="eastAsia"/>
        </w:rPr>
        <w:t>及</w:t>
      </w:r>
      <w:r w:rsidRPr="009F1979">
        <w:rPr>
          <w:rFonts w:ascii="宋体" w:hAnsi="宋体" w:cs="仿宋_GB2312"/>
        </w:rPr>
        <w:t>影视类</w:t>
      </w:r>
      <w:r w:rsidRPr="009F1979">
        <w:rPr>
          <w:rFonts w:ascii="宋体" w:hAnsi="宋体" w:cs="仿宋_GB2312" w:hint="eastAsia"/>
        </w:rPr>
        <w:t>所有作品</w:t>
      </w:r>
      <w:r w:rsidRPr="009F1979">
        <w:rPr>
          <w:rFonts w:ascii="宋体" w:hAnsi="宋体" w:cs="仿宋_GB2312"/>
        </w:rPr>
        <w:t>片花参加</w:t>
      </w:r>
      <w:r w:rsidRPr="009F1979">
        <w:rPr>
          <w:rFonts w:ascii="宋体" w:hAnsi="宋体" w:cs="仿宋_GB2312" w:hint="eastAsia"/>
        </w:rPr>
        <w:t>展演、展映以及</w:t>
      </w:r>
      <w:r>
        <w:rPr>
          <w:rFonts w:ascii="宋体" w:hAnsi="宋体" w:cs="仿宋_GB2312" w:hint="eastAsia"/>
        </w:rPr>
        <w:t>第一届</w:t>
      </w:r>
      <w:r w:rsidRPr="009F1979">
        <w:rPr>
          <w:rFonts w:ascii="宋体" w:hAnsi="宋体" w:cs="仿宋_GB2312" w:hint="eastAsia"/>
        </w:rPr>
        <w:t>“汇创青春”上海大学生文化创意作品集中展示。</w:t>
      </w:r>
    </w:p>
    <w:p w:rsidR="00F20465" w:rsidRPr="009F1979" w:rsidRDefault="00F20465" w:rsidP="00F20465">
      <w:pPr>
        <w:ind w:firstLineChars="200" w:firstLine="480"/>
        <w:rPr>
          <w:rFonts w:ascii="宋体" w:hAnsi="宋体"/>
        </w:rPr>
      </w:pPr>
      <w:r w:rsidRPr="009F1979">
        <w:rPr>
          <w:rFonts w:ascii="宋体" w:hAnsi="宋体"/>
        </w:rPr>
        <w:t>2、</w:t>
      </w:r>
      <w:r w:rsidRPr="009F1979">
        <w:rPr>
          <w:rFonts w:ascii="宋体" w:hAnsi="宋体" w:hint="eastAsia"/>
        </w:rPr>
        <w:t>全市评选出各板块中的每类具体</w:t>
      </w:r>
      <w:r w:rsidRPr="009F1979">
        <w:rPr>
          <w:rFonts w:ascii="宋体" w:hAnsi="宋体"/>
        </w:rPr>
        <w:t>项目十佳</w:t>
      </w:r>
      <w:r w:rsidRPr="009F1979">
        <w:rPr>
          <w:rFonts w:ascii="宋体" w:hAnsi="宋体" w:hint="eastAsia"/>
        </w:rPr>
        <w:t>优秀</w:t>
      </w:r>
      <w:r w:rsidRPr="009F1979">
        <w:rPr>
          <w:rFonts w:ascii="宋体" w:hAnsi="宋体"/>
        </w:rPr>
        <w:t>作品</w:t>
      </w:r>
      <w:r w:rsidRPr="009F1979">
        <w:rPr>
          <w:rFonts w:ascii="宋体" w:hAnsi="宋体" w:hint="eastAsia"/>
        </w:rPr>
        <w:t>，</w:t>
      </w:r>
      <w:r w:rsidRPr="009F1979">
        <w:rPr>
          <w:rFonts w:ascii="宋体" w:hAnsi="宋体"/>
        </w:rPr>
        <w:t>并</w:t>
      </w:r>
      <w:r w:rsidRPr="009F1979">
        <w:rPr>
          <w:rFonts w:ascii="宋体" w:hAnsi="宋体" w:hint="eastAsia"/>
        </w:rPr>
        <w:t>于</w:t>
      </w:r>
      <w:r w:rsidRPr="009F1979">
        <w:rPr>
          <w:rFonts w:ascii="宋体" w:hAnsi="宋体"/>
        </w:rPr>
        <w:t>展演期间颁奖</w:t>
      </w:r>
      <w:r w:rsidRPr="009F1979">
        <w:rPr>
          <w:rFonts w:ascii="宋体" w:hAnsi="宋体" w:hint="eastAsia"/>
        </w:rPr>
        <w:t>。</w:t>
      </w:r>
    </w:p>
    <w:p w:rsidR="00F20465" w:rsidRPr="009F1979" w:rsidRDefault="00F20465" w:rsidP="00F20465">
      <w:pPr>
        <w:ind w:firstLineChars="200" w:firstLine="480"/>
        <w:rPr>
          <w:rFonts w:ascii="宋体" w:hAnsi="宋体" w:cs="仿宋_GB2312"/>
        </w:rPr>
      </w:pPr>
      <w:r w:rsidRPr="009F1979">
        <w:rPr>
          <w:rFonts w:ascii="宋体" w:hAnsi="宋体" w:cs="仿宋_GB2312"/>
        </w:rPr>
        <w:t>3、</w:t>
      </w:r>
      <w:r w:rsidRPr="009F1979">
        <w:rPr>
          <w:rFonts w:ascii="宋体" w:hAnsi="宋体" w:cs="仿宋_GB2312" w:hint="eastAsia"/>
        </w:rPr>
        <w:t>各板块的优秀作品最终将整理制作成画册印刷并制作</w:t>
      </w:r>
      <w:r w:rsidRPr="009F1979">
        <w:rPr>
          <w:rFonts w:ascii="宋体" w:hAnsi="宋体" w:cs="仿宋_GB2312"/>
        </w:rPr>
        <w:t>成</w:t>
      </w:r>
      <w:r w:rsidRPr="009F1979">
        <w:rPr>
          <w:rFonts w:ascii="宋体" w:hAnsi="宋体" w:cs="仿宋_GB2312" w:hint="eastAsia"/>
        </w:rPr>
        <w:t>视频</w:t>
      </w:r>
      <w:r w:rsidRPr="009F1979">
        <w:rPr>
          <w:rFonts w:ascii="宋体" w:hAnsi="宋体" w:cs="仿宋_GB2312"/>
        </w:rPr>
        <w:t>作品集</w:t>
      </w:r>
      <w:r w:rsidRPr="009F1979">
        <w:rPr>
          <w:rFonts w:ascii="宋体" w:hAnsi="宋体" w:cs="仿宋_GB2312" w:hint="eastAsia"/>
        </w:rPr>
        <w:t>颁发</w:t>
      </w:r>
      <w:r w:rsidRPr="009F1979">
        <w:rPr>
          <w:rFonts w:ascii="宋体" w:hAnsi="宋体" w:cs="仿宋_GB2312"/>
        </w:rPr>
        <w:t>给入选</w:t>
      </w:r>
      <w:r w:rsidRPr="009F1979">
        <w:rPr>
          <w:rFonts w:ascii="宋体" w:hAnsi="宋体" w:cs="仿宋_GB2312" w:hint="eastAsia"/>
        </w:rPr>
        <w:t>参赛</w:t>
      </w:r>
      <w:r w:rsidRPr="009F1979">
        <w:rPr>
          <w:rFonts w:ascii="宋体" w:hAnsi="宋体" w:cs="仿宋_GB2312"/>
        </w:rPr>
        <w:t>团队</w:t>
      </w:r>
      <w:r w:rsidRPr="009F1979">
        <w:rPr>
          <w:rFonts w:ascii="宋体" w:hAnsi="宋体" w:cs="仿宋_GB2312" w:hint="eastAsia"/>
        </w:rPr>
        <w:t>。</w:t>
      </w:r>
    </w:p>
    <w:p w:rsidR="00F20465" w:rsidRDefault="00F20465" w:rsidP="00F20465">
      <w:pPr>
        <w:ind w:left="1322" w:hanging="1322"/>
        <w:rPr>
          <w:rFonts w:ascii="宋体" w:hAnsi="宋体"/>
        </w:rPr>
      </w:pPr>
    </w:p>
    <w:p w:rsidR="00F20465" w:rsidRDefault="00F20465" w:rsidP="00F20465">
      <w:pPr>
        <w:ind w:left="1322" w:hanging="1322"/>
        <w:rPr>
          <w:rFonts w:ascii="宋体" w:hAnsi="宋体"/>
        </w:rPr>
      </w:pPr>
      <w:r>
        <w:rPr>
          <w:rFonts w:ascii="宋体" w:hAnsi="宋体" w:hint="eastAsia"/>
        </w:rPr>
        <w:t>六、对外宣传与成果展示：</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1</w:t>
      </w:r>
      <w:r w:rsidRPr="00467107">
        <w:rPr>
          <w:rFonts w:ascii="宋体" w:hAnsi="宋体" w:cs="仿宋_GB2312"/>
        </w:rPr>
        <w:t>、</w:t>
      </w:r>
      <w:r w:rsidRPr="00467107">
        <w:rPr>
          <w:rFonts w:ascii="宋体" w:hAnsi="宋体" w:cs="仿宋_GB2312" w:hint="eastAsia"/>
        </w:rPr>
        <w:t>宣传策略：</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通过电视、平面、网络媒体、微博微信平台、全方面推送活动信息，发挥积极正面舆论导向，向全社会展示当代大学生的创新能力和创造力以及健康向上的精神风貌。</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lastRenderedPageBreak/>
        <w:t>2</w:t>
      </w:r>
      <w:r w:rsidRPr="00467107">
        <w:rPr>
          <w:rFonts w:ascii="宋体" w:hAnsi="宋体" w:cs="仿宋_GB2312"/>
        </w:rPr>
        <w:t>、</w:t>
      </w:r>
      <w:r w:rsidRPr="00467107">
        <w:rPr>
          <w:rFonts w:ascii="宋体" w:hAnsi="宋体" w:cs="仿宋_GB2312" w:hint="eastAsia"/>
        </w:rPr>
        <w:t>成果展示：</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（1</w:t>
      </w:r>
      <w:r w:rsidRPr="00467107">
        <w:rPr>
          <w:rFonts w:ascii="宋体" w:hAnsi="宋体" w:cs="仿宋_GB2312"/>
        </w:rPr>
        <w:t>）</w:t>
      </w:r>
      <w:r>
        <w:rPr>
          <w:rFonts w:ascii="宋体" w:hAnsi="宋体" w:cs="仿宋_GB2312" w:hint="eastAsia"/>
        </w:rPr>
        <w:t xml:space="preserve"> 影视作品类以影展方式展映，戏剧作品及舞蹈类作品以晚会形式展示</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（2</w:t>
      </w:r>
      <w:r w:rsidRPr="00467107">
        <w:rPr>
          <w:rFonts w:ascii="宋体" w:hAnsi="宋体" w:cs="仿宋_GB2312"/>
        </w:rPr>
        <w:t>）</w:t>
      </w:r>
      <w:r w:rsidRPr="00467107">
        <w:rPr>
          <w:rFonts w:ascii="宋体" w:hAnsi="宋体" w:cs="仿宋_GB2312" w:hint="eastAsia"/>
        </w:rPr>
        <w:t>将所有参赛作品中的精美图集、剧照等集结成册以画册形式公开印刷</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（3</w:t>
      </w:r>
      <w:r w:rsidRPr="00467107">
        <w:rPr>
          <w:rFonts w:ascii="宋体" w:hAnsi="宋体" w:cs="仿宋_GB2312"/>
        </w:rPr>
        <w:t>）</w:t>
      </w:r>
      <w:r w:rsidRPr="00467107">
        <w:rPr>
          <w:rFonts w:ascii="宋体" w:hAnsi="宋体" w:cs="仿宋_GB2312" w:hint="eastAsia"/>
        </w:rPr>
        <w:t>从中挑选部分优秀作品刻录成DVD光盘，以做资料</w:t>
      </w:r>
    </w:p>
    <w:p w:rsidR="00F20465" w:rsidRPr="00C77C91" w:rsidRDefault="00F20465" w:rsidP="00F20465">
      <w:pPr>
        <w:rPr>
          <w:rFonts w:ascii="宋体" w:hAnsi="宋体"/>
        </w:rPr>
      </w:pPr>
    </w:p>
    <w:p w:rsidR="00F20465" w:rsidRPr="000F2C3A" w:rsidRDefault="00F20465" w:rsidP="00F20465">
      <w:pPr>
        <w:pStyle w:val="a7"/>
        <w:numPr>
          <w:ilvl w:val="0"/>
          <w:numId w:val="2"/>
        </w:numPr>
        <w:ind w:firstLineChars="0"/>
        <w:rPr>
          <w:rFonts w:ascii="宋体" w:hAnsi="宋体"/>
        </w:rPr>
      </w:pPr>
      <w:r>
        <w:rPr>
          <w:rFonts w:ascii="宋体" w:hAnsi="宋体" w:hint="eastAsia"/>
        </w:rPr>
        <w:t>作品报送</w:t>
      </w:r>
      <w:r w:rsidRPr="000F2C3A">
        <w:rPr>
          <w:rFonts w:ascii="宋体" w:hAnsi="宋体" w:hint="eastAsia"/>
        </w:rPr>
        <w:t>方式：</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学校</w:t>
      </w:r>
      <w:r w:rsidRPr="00467107">
        <w:rPr>
          <w:rFonts w:ascii="宋体" w:hAnsi="宋体" w:cs="仿宋_GB2312"/>
        </w:rPr>
        <w:t>收集报名表</w:t>
      </w:r>
      <w:r w:rsidRPr="00467107">
        <w:rPr>
          <w:rFonts w:ascii="宋体" w:hAnsi="宋体" w:cs="仿宋_GB2312" w:hint="eastAsia"/>
        </w:rPr>
        <w:t>和符合</w:t>
      </w:r>
      <w:r w:rsidRPr="00467107">
        <w:rPr>
          <w:rFonts w:ascii="宋体" w:hAnsi="宋体" w:cs="仿宋_GB2312"/>
        </w:rPr>
        <w:t>要求的作品光盘</w:t>
      </w:r>
      <w:r>
        <w:rPr>
          <w:rFonts w:ascii="宋体" w:hAnsi="宋体" w:cs="仿宋_GB2312" w:hint="eastAsia"/>
        </w:rPr>
        <w:t>一式三份</w:t>
      </w:r>
      <w:r w:rsidRPr="00467107">
        <w:rPr>
          <w:rFonts w:ascii="宋体" w:hAnsi="宋体" w:cs="仿宋_GB2312" w:hint="eastAsia"/>
        </w:rPr>
        <w:t>，汇总</w:t>
      </w:r>
      <w:r w:rsidRPr="00467107">
        <w:rPr>
          <w:rFonts w:ascii="宋体" w:hAnsi="宋体" w:cs="仿宋_GB2312"/>
        </w:rPr>
        <w:t>后</w:t>
      </w:r>
      <w:r w:rsidRPr="00467107">
        <w:rPr>
          <w:rFonts w:ascii="宋体" w:hAnsi="宋体" w:cs="仿宋_GB2312" w:hint="eastAsia"/>
        </w:rPr>
        <w:t>统一</w:t>
      </w:r>
      <w:r>
        <w:rPr>
          <w:rFonts w:ascii="宋体" w:hAnsi="宋体" w:cs="仿宋_GB2312" w:hint="eastAsia"/>
        </w:rPr>
        <w:t>快递</w:t>
      </w:r>
      <w:r w:rsidRPr="00467107">
        <w:rPr>
          <w:rFonts w:ascii="宋体" w:hAnsi="宋体" w:cs="仿宋_GB2312" w:hint="eastAsia"/>
        </w:rPr>
        <w:t>至组委会：</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联系人：尹老师   62486281、13918228356</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地址</w:t>
      </w:r>
      <w:r w:rsidRPr="00467107">
        <w:rPr>
          <w:rFonts w:ascii="宋体" w:hAnsi="宋体" w:cs="仿宋_GB2312"/>
        </w:rPr>
        <w:t>：</w:t>
      </w:r>
      <w:r w:rsidRPr="00467107">
        <w:rPr>
          <w:rFonts w:ascii="宋体" w:hAnsi="宋体" w:cs="仿宋_GB2312" w:hint="eastAsia"/>
        </w:rPr>
        <w:t>上海市华山路630号 上海戏剧学院 教务处</w:t>
      </w:r>
    </w:p>
    <w:p w:rsidR="00F20465" w:rsidRDefault="00F20465" w:rsidP="00F20465">
      <w:pPr>
        <w:ind w:firstLineChars="200" w:firstLine="480"/>
        <w:rPr>
          <w:rFonts w:ascii="宋体" w:hAnsi="宋体" w:cs="仿宋_GB2312"/>
        </w:rPr>
      </w:pPr>
      <w:r w:rsidRPr="00467107">
        <w:rPr>
          <w:rFonts w:ascii="宋体" w:hAnsi="宋体" w:cs="仿宋_GB2312" w:hint="eastAsia"/>
        </w:rPr>
        <w:t>邮编：200040</w:t>
      </w:r>
    </w:p>
    <w:p w:rsidR="00F20465" w:rsidRDefault="00F20465" w:rsidP="00F20465">
      <w:pPr>
        <w:ind w:firstLineChars="200" w:firstLine="480"/>
        <w:rPr>
          <w:rFonts w:ascii="宋体" w:hAnsi="宋体" w:cs="仿宋_GB2312"/>
        </w:rPr>
      </w:pPr>
    </w:p>
    <w:p w:rsidR="00F20465" w:rsidRPr="004B3C20" w:rsidRDefault="00F20465" w:rsidP="00F20465">
      <w:pPr>
        <w:ind w:firstLineChars="200" w:firstLine="480"/>
        <w:rPr>
          <w:rFonts w:ascii="宋体" w:hAnsi="宋体" w:cs="仿宋_GB2312"/>
        </w:rPr>
      </w:pPr>
      <w:r>
        <w:rPr>
          <w:rFonts w:ascii="宋体" w:hAnsi="宋体" w:cs="仿宋_GB2312" w:hint="eastAsia"/>
        </w:rPr>
        <w:t>戏剧作品收集：朱明艳15221257603</w:t>
      </w:r>
    </w:p>
    <w:p w:rsidR="00F20465" w:rsidRPr="00467107" w:rsidRDefault="00F20465" w:rsidP="00F20465">
      <w:pPr>
        <w:ind w:firstLineChars="200" w:firstLine="480"/>
        <w:rPr>
          <w:rFonts w:ascii="宋体" w:hAnsi="宋体" w:cs="仿宋_GB2312"/>
        </w:rPr>
      </w:pPr>
      <w:r>
        <w:rPr>
          <w:rFonts w:ascii="宋体" w:hAnsi="宋体" w:cs="仿宋_GB2312" w:hint="eastAsia"/>
        </w:rPr>
        <w:t>戏曲舞蹈作品收集：喻梦玲15901819791</w:t>
      </w:r>
    </w:p>
    <w:p w:rsidR="00F20465" w:rsidRPr="00F02BB2" w:rsidRDefault="00F20465" w:rsidP="00F20465">
      <w:pPr>
        <w:ind w:firstLineChars="200" w:firstLine="480"/>
        <w:rPr>
          <w:rFonts w:ascii="宋体" w:hAnsi="宋体" w:cs="仿宋_GB2312"/>
        </w:rPr>
      </w:pPr>
      <w:r>
        <w:rPr>
          <w:rFonts w:ascii="宋体" w:hAnsi="宋体" w:cs="仿宋_GB2312" w:hint="eastAsia"/>
        </w:rPr>
        <w:t>影视作品收集：</w:t>
      </w:r>
      <w:r w:rsidRPr="00F02BB2">
        <w:rPr>
          <w:rFonts w:ascii="宋体" w:hAnsi="宋体" w:cs="仿宋_GB2312" w:hint="eastAsia"/>
        </w:rPr>
        <w:t>李钰婷</w:t>
      </w:r>
      <w:r w:rsidRPr="00F02BB2">
        <w:rPr>
          <w:rFonts w:ascii="宋体" w:hAnsi="宋体" w:cs="仿宋_GB2312"/>
        </w:rPr>
        <w:t>13524296718</w:t>
      </w:r>
    </w:p>
    <w:p w:rsidR="00F20465" w:rsidRPr="007C3AE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rPr>
          <w:rFonts w:ascii="宋体" w:hAnsi="宋体" w:cs="仿宋_GB2312"/>
        </w:rPr>
      </w:pPr>
      <w:r>
        <w:rPr>
          <w:rFonts w:ascii="宋体" w:hAnsi="宋体" w:cs="仿宋_GB2312" w:hint="eastAsia"/>
        </w:rPr>
        <w:t xml:space="preserve">                                                    上海戏剧学院</w:t>
      </w:r>
    </w:p>
    <w:p w:rsidR="00F20465" w:rsidRDefault="00F20465" w:rsidP="00F20465">
      <w:pPr>
        <w:rPr>
          <w:rFonts w:ascii="宋体" w:hAnsi="宋体" w:cs="仿宋_GB2312"/>
        </w:rPr>
      </w:pPr>
      <w:r>
        <w:rPr>
          <w:rFonts w:ascii="宋体" w:hAnsi="宋体" w:cs="仿宋_GB2312" w:hint="eastAsia"/>
        </w:rPr>
        <w:t xml:space="preserve">                                    “汇创青春”戏剧</w:t>
      </w:r>
      <w:r>
        <w:rPr>
          <w:rFonts w:ascii="宋体" w:hAnsi="宋体" w:cs="仿宋_GB2312"/>
        </w:rPr>
        <w:t>影视舞蹈类</w:t>
      </w:r>
      <w:r>
        <w:rPr>
          <w:rFonts w:ascii="宋体" w:hAnsi="宋体" w:cs="仿宋_GB2312" w:hint="eastAsia"/>
        </w:rPr>
        <w:t>组委会</w:t>
      </w:r>
    </w:p>
    <w:p w:rsidR="00F20465" w:rsidRDefault="00F20465" w:rsidP="00F20465">
      <w:pPr>
        <w:ind w:firstLineChars="200" w:firstLine="480"/>
        <w:rPr>
          <w:rFonts w:ascii="宋体" w:hAnsi="宋体" w:cs="仿宋_GB2312"/>
        </w:rPr>
      </w:pPr>
      <w:r>
        <w:rPr>
          <w:rFonts w:ascii="宋体" w:hAnsi="宋体" w:cs="仿宋_GB2312" w:hint="eastAsia"/>
        </w:rPr>
        <w:t xml:space="preserve">                                             </w:t>
      </w:r>
      <w:r>
        <w:rPr>
          <w:rFonts w:ascii="宋体" w:hAnsi="宋体" w:cs="仿宋_GB2312"/>
        </w:rPr>
        <w:t xml:space="preserve">   2016年3月4日</w:t>
      </w: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sectPr w:rsidR="00F20465" w:rsidSect="00754E67">
      <w:pgSz w:w="11900" w:h="16840"/>
      <w:pgMar w:top="1134" w:right="1797" w:bottom="1134" w:left="1797"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25" w:rsidRDefault="00166A25" w:rsidP="00F20465">
      <w:r>
        <w:separator/>
      </w:r>
    </w:p>
  </w:endnote>
  <w:endnote w:type="continuationSeparator" w:id="0">
    <w:p w:rsidR="00166A25" w:rsidRDefault="00166A25" w:rsidP="00F2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ヒラギノ角ゴ Pro W3">
    <w:altName w:val="MS Mincho"/>
    <w:charset w:val="80"/>
    <w:family w:val="auto"/>
    <w:pitch w:val="default"/>
    <w:sig w:usb0="00000000" w:usb1="7AC7FFFF" w:usb2="00000012" w:usb3="00000000" w:csb0="0002000D" w:csb1="00000000"/>
  </w:font>
  <w:font w:name="Big Caslon">
    <w:altName w:val="Times New Roman"/>
    <w:charset w:val="00"/>
    <w:family w:val="auto"/>
    <w:pitch w:val="default"/>
    <w:sig w:usb0="00000000" w:usb1="00000000" w:usb2="00000000" w:usb3="00000000" w:csb0="000001FB" w:csb1="00000000"/>
  </w:font>
  <w:font w:name="仿宋_GB2312">
    <w:altName w:val="仿宋"/>
    <w:charset w:val="86"/>
    <w:family w:val="modern"/>
    <w:pitch w:val="fixed"/>
    <w:sig w:usb0="00000000" w:usb1="080E0000" w:usb2="00000010" w:usb3="00000000" w:csb0="00040000" w:csb1="00000000"/>
  </w:font>
  <w:font w:name="Times">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25" w:rsidRDefault="00166A25" w:rsidP="00F20465">
      <w:r>
        <w:separator/>
      </w:r>
    </w:p>
  </w:footnote>
  <w:footnote w:type="continuationSeparator" w:id="0">
    <w:p w:rsidR="00166A25" w:rsidRDefault="00166A25" w:rsidP="00F20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59F"/>
    <w:multiLevelType w:val="hybridMultilevel"/>
    <w:tmpl w:val="0D48C394"/>
    <w:lvl w:ilvl="0" w:tplc="EEC45D84">
      <w:start w:val="1"/>
      <w:numFmt w:val="japaneseCounting"/>
      <w:lvlText w:val="%1、"/>
      <w:lvlJc w:val="left"/>
      <w:pPr>
        <w:ind w:left="520" w:hanging="520"/>
      </w:pPr>
      <w:rPr>
        <w:rFonts w:hint="eastAsia"/>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21BA7"/>
    <w:multiLevelType w:val="hybridMultilevel"/>
    <w:tmpl w:val="D4148E86"/>
    <w:lvl w:ilvl="0" w:tplc="20CC911E">
      <w:start w:val="7"/>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BE2161"/>
    <w:multiLevelType w:val="multilevel"/>
    <w:tmpl w:val="7EBE2161"/>
    <w:lvl w:ilvl="0">
      <w:numFmt w:val="bullet"/>
      <w:suff w:val="nothing"/>
      <w:lvlText w:val=""/>
      <w:lvlJc w:val="left"/>
      <w:pPr>
        <w:ind w:left="0" w:firstLine="0"/>
      </w:pPr>
      <w:rPr>
        <w:rFonts w:hint="default"/>
        <w:position w:val="0"/>
      </w:rPr>
    </w:lvl>
    <w:lvl w:ilvl="1">
      <w:numFmt w:val="bullet"/>
      <w:lvlText w:val=""/>
      <w:lvlJc w:val="left"/>
      <w:pPr>
        <w:tabs>
          <w:tab w:val="num" w:pos="153"/>
        </w:tabs>
        <w:ind w:left="153"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0465"/>
    <w:rsid w:val="00076FB7"/>
    <w:rsid w:val="00166A25"/>
    <w:rsid w:val="00481B60"/>
    <w:rsid w:val="00DF1148"/>
    <w:rsid w:val="00E64CDC"/>
    <w:rsid w:val="00F20465"/>
    <w:rsid w:val="00F91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EACD7F-F0B2-4078-9380-6DC7B6EF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20465"/>
    <w:pPr>
      <w:widowControl w:val="0"/>
      <w:jc w:val="both"/>
    </w:pPr>
    <w:rPr>
      <w:rFonts w:ascii="Cambria" w:eastAsia="宋体" w:hAnsi="Cambria" w:cs="Times New Roman"/>
      <w:sz w:val="24"/>
      <w:szCs w:val="24"/>
    </w:rPr>
  </w:style>
  <w:style w:type="paragraph" w:styleId="1">
    <w:name w:val="heading 1"/>
    <w:basedOn w:val="a"/>
    <w:next w:val="a"/>
    <w:link w:val="10"/>
    <w:uiPriority w:val="9"/>
    <w:qFormat/>
    <w:rsid w:val="00F20465"/>
    <w:pPr>
      <w:keepNext/>
      <w:keepLines/>
      <w:spacing w:before="340" w:after="330" w:line="576" w:lineRule="auto"/>
      <w:outlineLvl w:val="0"/>
    </w:pPr>
    <w:rPr>
      <w:rFonts w:ascii="Times New Roman" w:eastAsia="ヒラギノ角ゴ Pro W3" w:hAnsi="Times New Roman"/>
      <w:b/>
      <w:color w:val="000000"/>
      <w:kern w:val="44"/>
      <w:sz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4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0465"/>
    <w:rPr>
      <w:sz w:val="18"/>
      <w:szCs w:val="18"/>
    </w:rPr>
  </w:style>
  <w:style w:type="paragraph" w:styleId="a5">
    <w:name w:val="footer"/>
    <w:basedOn w:val="a"/>
    <w:link w:val="a6"/>
    <w:uiPriority w:val="99"/>
    <w:unhideWhenUsed/>
    <w:rsid w:val="00F20465"/>
    <w:pPr>
      <w:tabs>
        <w:tab w:val="center" w:pos="4153"/>
        <w:tab w:val="right" w:pos="8306"/>
      </w:tabs>
      <w:snapToGrid w:val="0"/>
      <w:jc w:val="left"/>
    </w:pPr>
    <w:rPr>
      <w:sz w:val="18"/>
      <w:szCs w:val="18"/>
    </w:rPr>
  </w:style>
  <w:style w:type="character" w:customStyle="1" w:styleId="a6">
    <w:name w:val="页脚 字符"/>
    <w:basedOn w:val="a0"/>
    <w:link w:val="a5"/>
    <w:uiPriority w:val="99"/>
    <w:rsid w:val="00F20465"/>
    <w:rPr>
      <w:sz w:val="18"/>
      <w:szCs w:val="18"/>
    </w:rPr>
  </w:style>
  <w:style w:type="character" w:customStyle="1" w:styleId="10">
    <w:name w:val="标题 1 字符"/>
    <w:basedOn w:val="a0"/>
    <w:link w:val="1"/>
    <w:uiPriority w:val="9"/>
    <w:rsid w:val="00F20465"/>
    <w:rPr>
      <w:rFonts w:ascii="Times New Roman" w:eastAsia="ヒラギノ角ゴ Pro W3" w:hAnsi="Times New Roman" w:cs="Times New Roman"/>
      <w:b/>
      <w:color w:val="000000"/>
      <w:kern w:val="44"/>
      <w:sz w:val="44"/>
      <w:szCs w:val="24"/>
      <w:lang w:eastAsia="en-US"/>
    </w:rPr>
  </w:style>
  <w:style w:type="paragraph" w:styleId="a7">
    <w:name w:val="List Paragraph"/>
    <w:basedOn w:val="a"/>
    <w:uiPriority w:val="34"/>
    <w:qFormat/>
    <w:rsid w:val="00F20465"/>
    <w:pPr>
      <w:ind w:firstLineChars="200" w:firstLine="420"/>
    </w:pPr>
  </w:style>
  <w:style w:type="paragraph" w:customStyle="1" w:styleId="a8">
    <w:name w:val="自由格式"/>
    <w:rsid w:val="00F20465"/>
    <w:rPr>
      <w:rFonts w:ascii="Big Caslon" w:eastAsia="ヒラギノ角ゴ Pro W3" w:hAnsi="Big Caslon" w:cs="Times New Roman"/>
      <w:color w:val="000000"/>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388</Words>
  <Characters>2217</Characters>
  <Application>Microsoft Office Word</Application>
  <DocSecurity>0</DocSecurity>
  <Lines>18</Lines>
  <Paragraphs>5</Paragraphs>
  <ScaleCrop>false</ScaleCrop>
  <Company>Microsoft</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2016-03-16T07:41:00Z</dcterms:created>
  <dcterms:modified xsi:type="dcterms:W3CDTF">2016-03-31T01:01:00Z</dcterms:modified>
</cp:coreProperties>
</file>