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rPr>
          <w:b/>
          <w:bCs/>
          <w:sz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  上海市教育发展基金会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52"/>
          <w:szCs w:val="52"/>
        </w:rPr>
      </w:pPr>
      <w:bookmarkStart w:id="0" w:name="_GoBack"/>
      <w:r>
        <w:rPr>
          <w:rFonts w:hint="eastAsia" w:eastAsia="黑体"/>
          <w:sz w:val="52"/>
          <w:szCs w:val="52"/>
        </w:rPr>
        <w:t>曙光计划项目</w:t>
      </w:r>
      <w:bookmarkEnd w:id="0"/>
    </w:p>
    <w:p>
      <w:pPr>
        <w:tabs>
          <w:tab w:val="left" w:pos="4382"/>
        </w:tabs>
        <w:spacing w:before="312" w:beforeLines="100" w:after="5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申请书</w:t>
      </w: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项目编号：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申 请 者：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单位名称：</w:t>
      </w:r>
      <w:r>
        <w:rPr>
          <w:rFonts w:hint="eastAsia" w:ascii="仿宋_GB2312" w:eastAsia="仿宋_GB2312"/>
          <w:b/>
          <w:bCs/>
          <w:sz w:val="24"/>
        </w:rPr>
        <w:t>(盖章)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pt;margin-top:42pt;height:0pt;width:260pt;z-index:251658240;mso-width-relative:page;mso-height-relative:page;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JaY8d+cBAAC4AwAADgAAAGRycy9lMm9Eb2MueG1srVNLjhMx&#10;EN0jcQfLe9JJRoOglc4sEg2bASLNcADH7U5b2C7L5aQ7l+ACSOxgxZI9t5nhGJTdSZjPZhb0wrLr&#10;86req+rZRW8N26mAGlzFJ6MxZ8pJqLXbVPzTzeWrN5xhFK4WBpyq+F4hv5i/fDHrfKmm0IKpVWAE&#10;4rDsfMXbGH1ZFChbZQWOwCtHzgaCFZGeYVPUQXSEbk0xHY9fFx2E2geQCpGsy8HJD4jhOYDQNFqq&#10;JcitVS4OqEEZEYkSttojn+dum0bJ+LFpUEVmKk5MYz6pCN3X6SzmM1FugvCtlocWxHNaeMTJCu2o&#10;6AlqKaJg26CfQFktAyA0cSTBFgORrAixmIwfaXPdCq8yF5Ia/Ul0/H+w8sNuFZiuaRM4c8LSwO++&#10;/rr98v3P72903v38wSZJpM5jSbELtwqJpuzdtb8C+RmZg0Ur3EblZm/2nhByRvEgJT3QU6l19x5q&#10;ihHbCFmxvgk2QZIWrM+D2Z8Go/rIJBnPzsa0OjQzefQVojwm+oDxnQLL0qXiRrukmSjF7gojtU6h&#10;x5BkdnCpjclzN451FX97Pj3PCQhG18mZwjBs1gsT2E6kzclf0oHAHoQF2Lp6sBuX8lReukPlI+tB&#10;vzXU+1VIwclOA81wh+VLG3P/naP+/XD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AyLzfVAAAA&#10;CQEAAA8AAAAAAAAAAQAgAAAAIgAAAGRycy9kb3ducmV2LnhtbFBLAQIUABQAAAAIAIdO4kAlpjx3&#10;5wEAALgDAAAOAAAAAAAAAAEAIAAAACQBAABkcnMvZTJvRG9jLnhtbFBLBQYAAAAABgAGAFkBAAB9&#10;BQAAAAA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  上海市教育发展基金会</w:t>
      </w:r>
    </w:p>
    <w:p>
      <w:pPr>
        <w:tabs>
          <w:tab w:val="left" w:pos="4382"/>
        </w:tabs>
        <w:spacing w:line="500" w:lineRule="exact"/>
        <w:ind w:right="181" w:rightChars="86"/>
        <w:jc w:val="center"/>
        <w:rPr>
          <w:sz w:val="32"/>
        </w:rPr>
      </w:pPr>
      <w:r>
        <w:rPr>
          <w:sz w:val="32"/>
        </w:rPr>
        <w:t>20</w:t>
      </w:r>
      <w:r>
        <w:rPr>
          <w:rFonts w:hint="eastAsia"/>
          <w:sz w:val="32"/>
        </w:rPr>
        <w:t>21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0"/>
        </w:rPr>
      </w:pPr>
      <w:r>
        <w:rPr>
          <w:rFonts w:eastAsia="仿宋_GB2312"/>
          <w:b/>
          <w:bCs/>
          <w:sz w:val="30"/>
        </w:rPr>
        <w:br w:type="page"/>
      </w:r>
      <w:r>
        <w:rPr>
          <w:rFonts w:hint="eastAsia" w:ascii="方正小标宋简体" w:eastAsia="方正小标宋简体"/>
          <w:bCs/>
          <w:sz w:val="30"/>
        </w:rPr>
        <w:t>曙光计划项目申请书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简       表</w:t>
      </w:r>
    </w:p>
    <w:tbl>
      <w:tblPr>
        <w:tblStyle w:val="2"/>
        <w:tblW w:w="9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                □人文社会科学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一级学科：     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53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hint="eastAsia"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一、立论依据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hint="eastAsia" w:ascii="黑体" w:eastAsia="黑体"/>
          <w:b/>
          <w:sz w:val="24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黑体" w:eastAsia="黑体"/>
          <w:sz w:val="24"/>
        </w:rPr>
        <w:t>二</w:t>
      </w:r>
      <w:r>
        <w:rPr>
          <w:rFonts w:hint="eastAsia" w:ascii="黑体" w:eastAsia="黑体"/>
          <w:b/>
          <w:sz w:val="24"/>
        </w:rPr>
        <w:t>、研究方案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2.拟采取的研究方法、技术路线、试验方案和可行性分析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0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4.计划进度</w:t>
            </w:r>
          </w:p>
        </w:tc>
      </w:tr>
    </w:tbl>
    <w:p>
      <w:pPr>
        <w:spacing w:line="560" w:lineRule="exact"/>
        <w:rPr>
          <w:rFonts w:hint="eastAsia"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三、研究基础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hint="eastAsia"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四、</w:t>
      </w:r>
      <w:r>
        <w:rPr>
          <w:rFonts w:hint="eastAsia" w:ascii="黑体" w:eastAsia="黑体"/>
          <w:spacing w:val="-1"/>
          <w:sz w:val="24"/>
        </w:rPr>
        <w:t>申请者简介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hint="eastAsia" w:ascii="黑体" w:eastAsia="黑体"/>
          <w:sz w:val="24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五、预期研究成果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hint="eastAsia" w:ascii="黑体" w:eastAsia="黑体"/>
          <w:sz w:val="24"/>
        </w:rPr>
      </w:pPr>
    </w:p>
    <w:p>
      <w:pPr>
        <w:spacing w:before="624" w:beforeLines="200" w:after="156" w:afterLines="50" w:line="56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六、经费预算</w:t>
      </w:r>
    </w:p>
    <w:tbl>
      <w:tblPr>
        <w:tblStyle w:val="2"/>
        <w:tblW w:w="505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130"/>
        <w:gridCol w:w="866"/>
        <w:gridCol w:w="1350"/>
        <w:gridCol w:w="1352"/>
        <w:gridCol w:w="2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823" w:type="dxa"/>
            <w:gridSpan w:val="2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63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outset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6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7" w:type="dxa"/>
            <w:gridSpan w:val="3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eastAsia="黑体"/>
          <w:sz w:val="24"/>
        </w:rPr>
      </w:pPr>
      <w:r>
        <w:rPr>
          <w:rFonts w:ascii="仿宋_GB2312" w:eastAsia="仿宋_GB2312"/>
          <w:b/>
          <w:sz w:val="24"/>
        </w:rPr>
        <w:br w:type="page"/>
      </w:r>
      <w:r>
        <w:rPr>
          <w:rFonts w:hint="eastAsia" w:ascii="黑体" w:eastAsia="黑体"/>
          <w:sz w:val="24"/>
        </w:rPr>
        <w:t>七、主要研究人员情况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八、申请者正在承担的其他研究项目</w:t>
      </w:r>
    </w:p>
    <w:tbl>
      <w:tblPr>
        <w:tblStyle w:val="2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包括国家级、各部委、省市的任务等的名称、任务来源、起止年月、负责或参加等情况</w:t>
            </w:r>
          </w:p>
        </w:tc>
      </w:tr>
    </w:tbl>
    <w:p/>
    <w:p>
      <w:pPr>
        <w:spacing w:line="560" w:lineRule="exact"/>
        <w:rPr>
          <w:rFonts w:hint="eastAsia" w:ascii="黑体" w:eastAsia="黑体"/>
          <w:sz w:val="24"/>
        </w:rPr>
      </w:pPr>
    </w:p>
    <w:p>
      <w:pPr>
        <w:spacing w:line="560" w:lineRule="exact"/>
        <w:rPr>
          <w:rFonts w:hint="eastAsia" w:ascii="黑体" w:eastAsia="黑体"/>
          <w:sz w:val="24"/>
        </w:rPr>
      </w:pPr>
    </w:p>
    <w:p>
      <w:pPr>
        <w:spacing w:line="560" w:lineRule="exact"/>
        <w:rPr>
          <w:rFonts w:hint="eastAsia" w:ascii="黑体" w:eastAsia="黑体"/>
          <w:sz w:val="24"/>
        </w:rPr>
      </w:pPr>
    </w:p>
    <w:p>
      <w:pPr>
        <w:spacing w:line="56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九、</w:t>
      </w:r>
      <w:r>
        <w:rPr>
          <w:rFonts w:hint="eastAsia" w:ascii="黑体" w:eastAsia="黑体"/>
          <w:spacing w:val="-1"/>
          <w:sz w:val="24"/>
        </w:rPr>
        <w:t>申请者所在单位的审查与保证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     公章 </w:t>
            </w:r>
          </w:p>
          <w:p>
            <w:pPr>
              <w:ind w:left="6240" w:hanging="6240" w:hangingChars="26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</w:rPr>
      </w:pPr>
    </w:p>
    <w:p>
      <w:pPr>
        <w:spacing w:after="156" w:afterLines="5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十、上海市教育委员会审核意见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p>
      <w:pPr>
        <w:spacing w:after="156" w:afterLines="5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十一、上海市教育发展基金会审核意见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192" w:leftChars="1920" w:right="964" w:hanging="2160" w:hangingChars="9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  位（公章） 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5352"/>
    <w:rsid w:val="5DD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2021-07-20T12:34:00Z</dcterms:created>
  <dc:creator>晨晨</dc:creator>
  <cp:lastModifiedBy>晨晨</cp:lastModifiedBy>
  <dcterms:modified xsi:type="dcterms:W3CDTF">2021-07-20T12:34:53Z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