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华文仿宋" w:eastAsia="仿宋_GB2312" w:cs="华文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华文仿宋"/>
          <w:color w:val="000000"/>
          <w:sz w:val="32"/>
          <w:szCs w:val="32"/>
          <w:lang w:val="en-US" w:eastAsia="zh-CN"/>
        </w:rPr>
        <w:t>附件：</w:t>
      </w:r>
    </w:p>
    <w:p>
      <w:pPr>
        <w:autoSpaceDE w:val="0"/>
        <w:autoSpaceDN w:val="0"/>
        <w:adjustRightInd w:val="0"/>
        <w:spacing w:after="240"/>
        <w:jc w:val="center"/>
        <w:rPr>
          <w:rFonts w:ascii="华文中宋" w:hAnsi="Calibri" w:eastAsia="华文中宋" w:cs="华文中宋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华文中宋" w:eastAsia="华文中宋" w:cs="华文中宋"/>
          <w:b/>
          <w:bCs/>
          <w:kern w:val="0"/>
          <w:sz w:val="36"/>
          <w:szCs w:val="36"/>
          <w:lang w:eastAsia="zh-CN"/>
        </w:rPr>
        <w:t>松江区“最美科普人”</w:t>
      </w:r>
      <w:r>
        <w:rPr>
          <w:rFonts w:hint="eastAsia" w:ascii="华文中宋" w:hAnsi="Calibri" w:eastAsia="华文中宋" w:cs="华文中宋"/>
          <w:b/>
          <w:bCs/>
          <w:kern w:val="0"/>
          <w:sz w:val="36"/>
          <w:szCs w:val="36"/>
        </w:rPr>
        <w:t>推荐表</w:t>
      </w:r>
      <w:bookmarkEnd w:id="0"/>
    </w:p>
    <w:tbl>
      <w:tblPr>
        <w:tblStyle w:val="2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303"/>
        <w:gridCol w:w="1079"/>
        <w:gridCol w:w="973"/>
        <w:gridCol w:w="1068"/>
        <w:gridCol w:w="1133"/>
        <w:gridCol w:w="900"/>
        <w:gridCol w:w="942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单位及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职  务</w:t>
            </w:r>
          </w:p>
        </w:tc>
        <w:tc>
          <w:tcPr>
            <w:tcW w:w="317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9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年月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面貌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参加工作时间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文化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18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程度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99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联系方式</w:t>
            </w:r>
          </w:p>
        </w:tc>
        <w:tc>
          <w:tcPr>
            <w:tcW w:w="335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身份证号</w:t>
            </w:r>
          </w:p>
        </w:tc>
        <w:tc>
          <w:tcPr>
            <w:tcW w:w="4374" w:type="dxa"/>
            <w:gridSpan w:val="4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现居住地</w:t>
            </w:r>
          </w:p>
        </w:tc>
        <w:tc>
          <w:tcPr>
            <w:tcW w:w="335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所属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街镇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所属居村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曾获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奖励</w:t>
            </w:r>
          </w:p>
        </w:tc>
        <w:tc>
          <w:tcPr>
            <w:tcW w:w="8797" w:type="dxa"/>
            <w:gridSpan w:val="8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9" w:hRule="atLeast"/>
          <w:jc w:val="center"/>
        </w:trPr>
        <w:tc>
          <w:tcPr>
            <w:tcW w:w="899" w:type="dxa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简 要 事 迹（约300字）</w:t>
            </w:r>
          </w:p>
        </w:tc>
        <w:tc>
          <w:tcPr>
            <w:tcW w:w="8797" w:type="dxa"/>
            <w:gridSpan w:val="8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atLeast"/>
          <w:jc w:val="center"/>
        </w:trPr>
        <w:tc>
          <w:tcPr>
            <w:tcW w:w="899" w:type="dxa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推荐单位意见</w:t>
            </w:r>
          </w:p>
        </w:tc>
        <w:tc>
          <w:tcPr>
            <w:tcW w:w="8797" w:type="dxa"/>
            <w:gridSpan w:val="8"/>
            <w:noWrap w:val="0"/>
            <w:vAlign w:val="top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经征询拟推荐候选人所在单位、社区（行政村）、乡镇意见，征求当地有关部门意见，并进行公示，确认无异议后，拟推荐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>XXX同志为松江区“最美科普人”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候选人选。</w:t>
            </w: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jc w:val="right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推荐单位（盖章）：</w:t>
            </w:r>
          </w:p>
          <w:p>
            <w:pPr>
              <w:spacing w:line="440" w:lineRule="exact"/>
              <w:ind w:firstLine="560" w:firstLineChars="200"/>
              <w:jc w:val="right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日期：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NzNlNWQ1MDRjNzg3ZDgyM2NmN2UxNDgyMzRkZTYifQ=="/>
  </w:docVars>
  <w:rsids>
    <w:rsidRoot w:val="02AB6E67"/>
    <w:rsid w:val="02AB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180</Characters>
  <Lines>0</Lines>
  <Paragraphs>0</Paragraphs>
  <TotalTime>0</TotalTime>
  <ScaleCrop>false</ScaleCrop>
  <LinksUpToDate>false</LinksUpToDate>
  <CharactersWithSpaces>193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2023-08-01T15:01:00Z</dcterms:created>
  <dc:creator>佩佩</dc:creator>
  <cp:lastModifiedBy>佩佩</cp:lastModifiedBy>
  <dcterms:modified xsi:type="dcterms:W3CDTF">2023-08-01T15:01:26Z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FBC7A70201534D349CADD8FF70D18FAF_11</vt:lpwstr>
  </property>
</Properties>
</file>